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Polskie Stowarzyszenie na rzecz Osób z Niepełnosprawnością Intelektualną Koło w Wolbromiu, </w:t>
      </w: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ul. Skalska 22, 32-340 Wolbrom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Default="00A30C5E" w:rsidP="00A90B9A">
      <w:pPr>
        <w:spacing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Zapytanie ofertowe nr </w:t>
      </w:r>
      <w:r w:rsidR="00B66AD1">
        <w:rPr>
          <w:rFonts w:eastAsia="Times New Roman" w:cstheme="minorHAnsi"/>
          <w:b/>
          <w:bCs/>
          <w:color w:val="000000"/>
          <w:szCs w:val="24"/>
          <w:lang w:eastAsia="pl-PL"/>
        </w:rPr>
        <w:t>11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t>/2022</w:t>
      </w:r>
    </w:p>
    <w:p w:rsidR="0073199D" w:rsidRPr="001D44B7" w:rsidRDefault="0073199D" w:rsidP="00A90B9A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prowadzone w TRYBIE KONKURENCYJNOŚCI</w:t>
      </w:r>
    </w:p>
    <w:p w:rsidR="00746BA9" w:rsidRDefault="00A90B9A" w:rsidP="00A90B9A">
      <w:pPr>
        <w:spacing w:line="24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106A5C">
        <w:rPr>
          <w:rFonts w:eastAsia="Times New Roman" w:cstheme="minorHAnsi"/>
          <w:bCs/>
          <w:color w:val="000000"/>
          <w:szCs w:val="24"/>
          <w:lang w:eastAsia="pl-PL"/>
        </w:rPr>
        <w:t>Zapytanie ofertowe na usługę przywozu i odwozu osób niepełno</w:t>
      </w:r>
      <w:r w:rsidR="00746BA9">
        <w:rPr>
          <w:rFonts w:eastAsia="Times New Roman" w:cstheme="minorHAnsi"/>
          <w:bCs/>
          <w:color w:val="000000"/>
          <w:szCs w:val="24"/>
          <w:lang w:eastAsia="pl-PL"/>
        </w:rPr>
        <w:t>sprawnych – uczestników projektów</w:t>
      </w:r>
      <w:r w:rsidRPr="00106A5C">
        <w:rPr>
          <w:rFonts w:eastAsia="Times New Roman" w:cstheme="minorHAnsi"/>
          <w:bCs/>
          <w:color w:val="000000"/>
          <w:szCs w:val="24"/>
          <w:lang w:eastAsia="pl-PL"/>
        </w:rPr>
        <w:t xml:space="preserve"> współfinansowan</w:t>
      </w:r>
      <w:r w:rsidR="00746BA9">
        <w:rPr>
          <w:rFonts w:eastAsia="Times New Roman" w:cstheme="minorHAnsi"/>
          <w:bCs/>
          <w:color w:val="000000"/>
          <w:szCs w:val="24"/>
          <w:lang w:eastAsia="pl-PL"/>
        </w:rPr>
        <w:t>ych</w:t>
      </w:r>
      <w:r w:rsidRPr="00106A5C">
        <w:rPr>
          <w:rFonts w:eastAsia="Times New Roman" w:cstheme="minorHAnsi"/>
          <w:bCs/>
          <w:color w:val="000000"/>
          <w:szCs w:val="24"/>
          <w:lang w:eastAsia="pl-PL"/>
        </w:rPr>
        <w:t xml:space="preserve"> przez PFRON pn.</w:t>
      </w:r>
      <w:r w:rsidRPr="001D44B7">
        <w:rPr>
          <w:rFonts w:eastAsia="Times New Roman" w:cstheme="minorHAnsi"/>
          <w:color w:val="000000"/>
          <w:szCs w:val="24"/>
          <w:lang w:eastAsia="pl-PL"/>
        </w:rPr>
        <w:t xml:space="preserve"> </w:t>
      </w:r>
    </w:p>
    <w:p w:rsidR="00746BA9" w:rsidRPr="00746BA9" w:rsidRDefault="00746BA9" w:rsidP="00746BA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 w:rsidRPr="00746BA9">
        <w:rPr>
          <w:rFonts w:eastAsia="Times New Roman" w:cstheme="minorHAnsi"/>
          <w:color w:val="000000"/>
          <w:szCs w:val="24"/>
          <w:lang w:eastAsia="pl-PL"/>
        </w:rPr>
        <w:t>„</w:t>
      </w:r>
      <w:bookmarkStart w:id="0" w:name="_GoBack"/>
      <w:r w:rsidRPr="00746BA9">
        <w:rPr>
          <w:rFonts w:eastAsia="Times New Roman" w:cstheme="minorHAnsi"/>
          <w:b/>
          <w:bCs/>
          <w:color w:val="000000"/>
          <w:szCs w:val="24"/>
          <w:lang w:eastAsia="pl-PL"/>
        </w:rPr>
        <w:t>Terapia zajęciowa w Dziennym Centrum Aktywności</w:t>
      </w:r>
      <w:bookmarkEnd w:id="0"/>
      <w:r w:rsidRPr="00746BA9">
        <w:rPr>
          <w:rFonts w:eastAsia="Times New Roman" w:cstheme="minorHAnsi"/>
          <w:b/>
          <w:bCs/>
          <w:color w:val="000000"/>
          <w:szCs w:val="24"/>
          <w:lang w:eastAsia="pl-PL"/>
        </w:rPr>
        <w:t>” </w:t>
      </w:r>
    </w:p>
    <w:p w:rsidR="00746BA9" w:rsidRPr="00ED3874" w:rsidRDefault="00ED3874" w:rsidP="00BF6563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D3874">
        <w:rPr>
          <w:rFonts w:cstheme="minorHAnsi"/>
          <w:b/>
          <w:bCs/>
        </w:rPr>
        <w:t>”Prowadzenie rehabilitacji osób niepełnosprawnych”</w:t>
      </w:r>
    </w:p>
    <w:p w:rsidR="00BE42A5" w:rsidRDefault="00BE42A5" w:rsidP="00BE42A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A90B9A" w:rsidRPr="00771B3E" w:rsidRDefault="00771B3E" w:rsidP="00BE42A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771B3E">
        <w:rPr>
          <w:rFonts w:ascii="Calibri" w:eastAsia="Times New Roman" w:hAnsi="Calibri" w:cs="Calibri"/>
          <w:b/>
          <w:color w:val="000000"/>
          <w:lang w:eastAsia="pl-PL"/>
        </w:rPr>
        <w:t>INFORMACJE OGÓLNE: </w:t>
      </w:r>
    </w:p>
    <w:p w:rsidR="00A90B9A" w:rsidRPr="00BE42A5" w:rsidRDefault="00A90B9A" w:rsidP="00BE42A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42A5">
        <w:rPr>
          <w:rFonts w:ascii="Calibri" w:eastAsia="Times New Roman" w:hAnsi="Calibri" w:cs="Calibri"/>
          <w:color w:val="000000"/>
          <w:lang w:eastAsia="pl-PL"/>
        </w:rPr>
        <w:t>Do postępowania nie stosuje się przepisów ustawy</w:t>
      </w:r>
      <w:r w:rsidR="00D36AD9" w:rsidRPr="00BE42A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E42A5">
        <w:rPr>
          <w:rFonts w:ascii="Calibri" w:eastAsia="Times New Roman" w:hAnsi="Calibri" w:cs="Calibri"/>
          <w:color w:val="000000"/>
          <w:lang w:eastAsia="pl-PL"/>
        </w:rPr>
        <w:t>Prawo Za</w:t>
      </w:r>
      <w:r w:rsidR="00D36AD9" w:rsidRPr="00BE42A5">
        <w:rPr>
          <w:rFonts w:ascii="Calibri" w:eastAsia="Times New Roman" w:hAnsi="Calibri" w:cs="Calibri"/>
          <w:color w:val="000000"/>
          <w:lang w:eastAsia="pl-PL"/>
        </w:rPr>
        <w:t>mówień publicznych (Dz.U. z 2019</w:t>
      </w:r>
      <w:r w:rsidRPr="00BE42A5">
        <w:rPr>
          <w:rFonts w:ascii="Calibri" w:eastAsia="Times New Roman" w:hAnsi="Calibri" w:cs="Calibri"/>
          <w:color w:val="000000"/>
          <w:lang w:eastAsia="pl-PL"/>
        </w:rPr>
        <w:t xml:space="preserve"> poz</w:t>
      </w:r>
      <w:r w:rsidR="00D36AD9" w:rsidRPr="00BE42A5">
        <w:rPr>
          <w:rFonts w:ascii="Calibri" w:eastAsia="Times New Roman" w:hAnsi="Calibri" w:cs="Calibri"/>
          <w:color w:val="000000"/>
          <w:lang w:eastAsia="pl-PL"/>
        </w:rPr>
        <w:t>.</w:t>
      </w:r>
      <w:r w:rsidRPr="00BE42A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36AD9" w:rsidRPr="00BE42A5">
        <w:rPr>
          <w:rFonts w:ascii="Calibri" w:eastAsia="Times New Roman" w:hAnsi="Calibri" w:cs="Calibri"/>
          <w:color w:val="000000"/>
          <w:lang w:eastAsia="pl-PL"/>
        </w:rPr>
        <w:t>2019</w:t>
      </w:r>
      <w:r w:rsidRPr="00BE42A5">
        <w:rPr>
          <w:rFonts w:ascii="Calibri" w:eastAsia="Times New Roman" w:hAnsi="Calibri" w:cs="Calibri"/>
          <w:color w:val="000000"/>
          <w:lang w:eastAsia="pl-PL"/>
        </w:rPr>
        <w:t>) zwanej dalej „ustawą”  </w:t>
      </w:r>
    </w:p>
    <w:p w:rsidR="00A90B9A" w:rsidRPr="00BE42A5" w:rsidRDefault="00A90B9A" w:rsidP="00BE42A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42A5">
        <w:rPr>
          <w:rFonts w:ascii="Calibri" w:eastAsia="Times New Roman" w:hAnsi="Calibri" w:cs="Calibri"/>
          <w:color w:val="000000"/>
          <w:lang w:eastAsia="pl-PL"/>
        </w:rPr>
        <w:t>Zamawiający</w:t>
      </w:r>
      <w:r w:rsidR="00746BA9" w:rsidRPr="00BE42A5">
        <w:rPr>
          <w:rFonts w:ascii="Calibri" w:eastAsia="Times New Roman" w:hAnsi="Calibri" w:cs="Calibri"/>
          <w:color w:val="000000"/>
          <w:lang w:eastAsia="pl-PL"/>
        </w:rPr>
        <w:t xml:space="preserve"> dopuszcza możliwość</w:t>
      </w:r>
      <w:r w:rsidRPr="00BE42A5">
        <w:rPr>
          <w:rFonts w:ascii="Calibri" w:eastAsia="Times New Roman" w:hAnsi="Calibri" w:cs="Calibri"/>
          <w:color w:val="000000"/>
          <w:lang w:eastAsia="pl-PL"/>
        </w:rPr>
        <w:t xml:space="preserve"> składania ofert częściowych </w:t>
      </w:r>
      <w:r w:rsidR="00746BA9" w:rsidRPr="00BE42A5">
        <w:rPr>
          <w:rFonts w:ascii="Calibri" w:eastAsia="Times New Roman" w:hAnsi="Calibri" w:cs="Calibri"/>
          <w:color w:val="000000"/>
          <w:lang w:eastAsia="pl-PL"/>
        </w:rPr>
        <w:t>(na jeden projekt)</w:t>
      </w:r>
    </w:p>
    <w:p w:rsidR="00A90B9A" w:rsidRPr="00BE42A5" w:rsidRDefault="00A90B9A" w:rsidP="00BE42A5">
      <w:pPr>
        <w:pStyle w:val="Akapitzlist"/>
        <w:numPr>
          <w:ilvl w:val="0"/>
          <w:numId w:val="28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42A5">
        <w:rPr>
          <w:rFonts w:ascii="Calibri" w:eastAsia="Times New Roman" w:hAnsi="Calibri" w:cs="Calibri"/>
          <w:color w:val="000000"/>
          <w:lang w:eastAsia="pl-PL"/>
        </w:rPr>
        <w:t>Wspólny kod CPV: 60100000-9 Usługi w zakresie transportu drogowego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1D44B7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ZAPYTANIE OFERTOWE</w:t>
      </w:r>
    </w:p>
    <w:p w:rsidR="00A90B9A" w:rsidRPr="001D44B7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na wykonywanie usługi przywozu i odwozu osób niepełnosprawnych – </w:t>
      </w:r>
      <w:r w:rsidR="00746BA9">
        <w:rPr>
          <w:rFonts w:eastAsia="Times New Roman" w:cstheme="minorHAnsi"/>
          <w:bCs/>
          <w:color w:val="000000"/>
          <w:szCs w:val="24"/>
          <w:lang w:eastAsia="pl-PL"/>
        </w:rPr>
        <w:t>uczestników projektów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 xml:space="preserve"> </w:t>
      </w:r>
      <w:r w:rsidR="00746BA9" w:rsidRPr="00106A5C">
        <w:rPr>
          <w:rFonts w:eastAsia="Times New Roman" w:cstheme="minorHAnsi"/>
          <w:bCs/>
          <w:color w:val="000000"/>
          <w:szCs w:val="24"/>
          <w:lang w:eastAsia="pl-PL"/>
        </w:rPr>
        <w:t>współfinansowan</w:t>
      </w:r>
      <w:r w:rsidR="00746BA9">
        <w:rPr>
          <w:rFonts w:eastAsia="Times New Roman" w:cstheme="minorHAnsi"/>
          <w:bCs/>
          <w:color w:val="000000"/>
          <w:szCs w:val="24"/>
          <w:lang w:eastAsia="pl-PL"/>
        </w:rPr>
        <w:t>ych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 xml:space="preserve"> przez PFRON </w:t>
      </w: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 busami dostosowanymi do przewozu osób niepełnosprawnych.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I. ZAMAWIAJĄCY: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II. OPIS PRZEDMIOTU ZAMÓWIENIA:</w:t>
      </w:r>
    </w:p>
    <w:p w:rsidR="00282E8D" w:rsidRDefault="00282E8D" w:rsidP="00282E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282E8D" w:rsidRPr="00282E8D" w:rsidRDefault="00282E8D" w:rsidP="00282E8D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82E8D">
        <w:rPr>
          <w:rFonts w:ascii="Calibri" w:eastAsia="Times New Roman" w:hAnsi="Calibri" w:cs="Calibri"/>
          <w:b/>
          <w:color w:val="000000"/>
          <w:lang w:eastAsia="pl-PL"/>
        </w:rPr>
        <w:t>Część I</w:t>
      </w:r>
    </w:p>
    <w:p w:rsidR="00282E8D" w:rsidRDefault="00282E8D" w:rsidP="00282E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Przedmiotem zamówienia jest usł</w:t>
      </w:r>
      <w:r>
        <w:rPr>
          <w:rFonts w:ascii="Calibri" w:eastAsia="Times New Roman" w:hAnsi="Calibri" w:cs="Calibri"/>
          <w:color w:val="000000"/>
          <w:lang w:eastAsia="pl-PL"/>
        </w:rPr>
        <w:t>uga przywozu i odwozu łącznie 16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osób niepełnosprawnych - </w:t>
      </w:r>
      <w:r w:rsidRPr="00F41004">
        <w:rPr>
          <w:rFonts w:ascii="Calibri" w:eastAsia="Times New Roman" w:hAnsi="Calibri" w:cs="Calibri"/>
          <w:color w:val="000000"/>
          <w:lang w:eastAsia="pl-PL"/>
        </w:rPr>
        <w:t>uczestników projektu terapii zajęciowej  w DCA w  Centrum Wsparcia i Terapii Osób niepełnosprawnych i ich Rodzin w Kluczach busami dostosowanym do przewozu osób niepełnosprawnych wraz z zapewnieniem opieki w czasie przywozu na zajęcia na godz. 15.30 do budynku przy ul. Osada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15 w Kluczach oraz odwozu osób niepełnosprawnych po zakończonych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zajęciach czyli od godz.19:30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przez 5 dni w tygodniu (od poniedziałku do </w:t>
      </w:r>
      <w:r>
        <w:rPr>
          <w:rFonts w:ascii="Calibri" w:eastAsia="Times New Roman" w:hAnsi="Calibri" w:cs="Calibri"/>
          <w:color w:val="000000"/>
          <w:lang w:eastAsia="pl-PL"/>
        </w:rPr>
        <w:t>piątku) do miejsca zamieszkania</w:t>
      </w:r>
    </w:p>
    <w:p w:rsidR="00BE42A5" w:rsidRDefault="00BE42A5" w:rsidP="00282E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Trasy przywozu i odwozu od poniedziałku do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piatku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:</w:t>
      </w:r>
    </w:p>
    <w:p w:rsidR="00282E8D" w:rsidRDefault="00282E8D" w:rsidP="00282E8D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I. </w:t>
      </w:r>
      <w:r w:rsidRPr="00BE12A2">
        <w:rPr>
          <w:rFonts w:cstheme="minorHAnsi"/>
          <w:color w:val="000000"/>
        </w:rPr>
        <w:t xml:space="preserve">Wolbrom-Dłużec-Chlina-Wola </w:t>
      </w:r>
      <w:proofErr w:type="spellStart"/>
      <w:r w:rsidRPr="00BE12A2">
        <w:rPr>
          <w:rFonts w:cstheme="minorHAnsi"/>
          <w:color w:val="000000"/>
        </w:rPr>
        <w:t>Libertowska</w:t>
      </w:r>
      <w:proofErr w:type="spellEnd"/>
      <w:r w:rsidRPr="00BE12A2">
        <w:rPr>
          <w:rFonts w:cstheme="minorHAnsi"/>
          <w:color w:val="000000"/>
        </w:rPr>
        <w:t>-Ryczówek-Laski (x2)-Ujków Nowy</w:t>
      </w:r>
      <w:r w:rsidR="00BE42A5">
        <w:rPr>
          <w:rFonts w:cstheme="minorHAnsi"/>
          <w:color w:val="000000"/>
        </w:rPr>
        <w:t xml:space="preserve"> </w:t>
      </w:r>
      <w:r w:rsidRPr="00BE12A2">
        <w:rPr>
          <w:rFonts w:cstheme="minorHAnsi"/>
          <w:color w:val="000000"/>
        </w:rPr>
        <w:t>-</w:t>
      </w:r>
      <w:r w:rsidR="00BE42A5">
        <w:rPr>
          <w:rFonts w:cstheme="minorHAnsi"/>
          <w:color w:val="000000"/>
        </w:rPr>
        <w:t xml:space="preserve"> </w:t>
      </w:r>
      <w:r w:rsidRPr="00BE12A2">
        <w:rPr>
          <w:rFonts w:cstheme="minorHAnsi"/>
          <w:color w:val="000000"/>
        </w:rPr>
        <w:t>Klucze</w:t>
      </w:r>
    </w:p>
    <w:p w:rsidR="00282E8D" w:rsidRPr="00BE12A2" w:rsidRDefault="00282E8D" w:rsidP="00282E8D">
      <w:pPr>
        <w:jc w:val="both"/>
        <w:rPr>
          <w:rFonts w:cstheme="minorHAnsi"/>
        </w:rPr>
      </w:pPr>
      <w:r>
        <w:rPr>
          <w:rFonts w:cstheme="minorHAnsi"/>
          <w:color w:val="000000"/>
        </w:rPr>
        <w:t>II. Wolbrom-Tarnawa-Skała-Olkusz(x3)-</w:t>
      </w:r>
      <w:r w:rsidR="00BE42A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Klucze</w:t>
      </w:r>
    </w:p>
    <w:p w:rsidR="00A90B9A" w:rsidRPr="00664528" w:rsidRDefault="00A90B9A" w:rsidP="00F41004">
      <w:pPr>
        <w:spacing w:after="0" w:line="240" w:lineRule="auto"/>
        <w:rPr>
          <w:rFonts w:eastAsia="Times New Roman" w:cstheme="minorHAnsi"/>
          <w:lang w:eastAsia="pl-PL"/>
        </w:rPr>
      </w:pPr>
      <w:r w:rsidRPr="00664528">
        <w:rPr>
          <w:rFonts w:eastAsia="Times New Roman" w:cstheme="minorHAnsi"/>
          <w:color w:val="000000"/>
          <w:lang w:eastAsia="pl-PL"/>
        </w:rPr>
        <w:t xml:space="preserve">Orientacyjna łączna długość w/w tras wynosi </w:t>
      </w:r>
      <w:r w:rsidRPr="005F3072">
        <w:rPr>
          <w:rFonts w:eastAsia="Times New Roman" w:cstheme="minorHAnsi"/>
          <w:color w:val="000000"/>
          <w:lang w:eastAsia="pl-PL"/>
        </w:rPr>
        <w:t>ok.</w:t>
      </w:r>
      <w:r w:rsidR="005F3072" w:rsidRPr="005F3072">
        <w:rPr>
          <w:rFonts w:eastAsia="Times New Roman" w:cstheme="minorHAnsi"/>
          <w:color w:val="000000"/>
          <w:lang w:eastAsia="pl-PL"/>
        </w:rPr>
        <w:t xml:space="preserve"> </w:t>
      </w:r>
      <w:r w:rsidR="00282E8D">
        <w:rPr>
          <w:rFonts w:eastAsia="Times New Roman" w:cstheme="minorHAnsi"/>
          <w:color w:val="000000"/>
          <w:lang w:eastAsia="pl-PL"/>
        </w:rPr>
        <w:t xml:space="preserve">505 </w:t>
      </w:r>
      <w:r w:rsidRPr="005F3072">
        <w:rPr>
          <w:rFonts w:eastAsia="Times New Roman" w:cstheme="minorHAnsi"/>
          <w:color w:val="000000"/>
          <w:lang w:eastAsia="pl-PL"/>
        </w:rPr>
        <w:t>km</w:t>
      </w:r>
      <w:r w:rsidR="001D44B7" w:rsidRPr="005F3072">
        <w:rPr>
          <w:rFonts w:eastAsia="Times New Roman" w:cstheme="minorHAnsi"/>
          <w:color w:val="000000"/>
          <w:lang w:eastAsia="pl-PL"/>
        </w:rPr>
        <w:t xml:space="preserve"> tygodniowo</w:t>
      </w:r>
      <w:r w:rsidRPr="005F3072">
        <w:rPr>
          <w:rFonts w:eastAsia="Times New Roman" w:cstheme="minorHAnsi"/>
          <w:color w:val="000000"/>
          <w:lang w:eastAsia="pl-PL"/>
        </w:rPr>
        <w:t>.</w:t>
      </w:r>
      <w:r w:rsidRPr="00664528">
        <w:rPr>
          <w:rFonts w:eastAsia="Times New Roman" w:cstheme="minorHAnsi"/>
          <w:color w:val="000000"/>
          <w:lang w:eastAsia="pl-PL"/>
        </w:rPr>
        <w:t> </w:t>
      </w:r>
    </w:p>
    <w:p w:rsidR="00282E8D" w:rsidRDefault="00282E8D" w:rsidP="00A90B9A">
      <w:pPr>
        <w:spacing w:after="2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771B3E" w:rsidRDefault="00771B3E" w:rsidP="00A90B9A">
      <w:pPr>
        <w:spacing w:after="2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82E8D" w:rsidRDefault="00282E8D" w:rsidP="00A90B9A">
      <w:pPr>
        <w:spacing w:after="28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BE42A5">
        <w:rPr>
          <w:rFonts w:eastAsia="Times New Roman" w:cstheme="minorHAnsi"/>
          <w:b/>
          <w:color w:val="000000"/>
          <w:lang w:eastAsia="pl-PL"/>
        </w:rPr>
        <w:lastRenderedPageBreak/>
        <w:t>Część II</w:t>
      </w:r>
    </w:p>
    <w:p w:rsidR="00BE42A5" w:rsidRDefault="00BE42A5" w:rsidP="00BE42A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>Przedmiotem zamówienia jest usługa</w:t>
      </w:r>
      <w:r>
        <w:rPr>
          <w:rFonts w:eastAsia="Times New Roman" w:cs="Arial"/>
          <w:lang w:eastAsia="pl-PL"/>
        </w:rPr>
        <w:t xml:space="preserve"> </w:t>
      </w:r>
      <w:r w:rsidRPr="00FA1A07">
        <w:rPr>
          <w:rFonts w:eastAsia="Times New Roman" w:cs="Arial"/>
          <w:lang w:eastAsia="pl-PL"/>
        </w:rPr>
        <w:t>odwozu</w:t>
      </w:r>
      <w:r>
        <w:rPr>
          <w:rFonts w:eastAsia="Times New Roman" w:cs="Arial"/>
          <w:lang w:eastAsia="pl-PL"/>
        </w:rPr>
        <w:t xml:space="preserve"> łącznie 24</w:t>
      </w:r>
      <w:r w:rsidRPr="00633394">
        <w:rPr>
          <w:rFonts w:eastAsia="Times New Roman" w:cs="Arial"/>
          <w:lang w:eastAsia="pl-PL"/>
        </w:rPr>
        <w:t xml:space="preserve"> </w:t>
      </w:r>
      <w:r w:rsidRPr="00FA1A07">
        <w:rPr>
          <w:rFonts w:eastAsia="Times New Roman" w:cs="Arial"/>
          <w:lang w:eastAsia="pl-PL"/>
        </w:rPr>
        <w:t xml:space="preserve">osób niepełnosprawnych - </w:t>
      </w:r>
      <w:r w:rsidRPr="000F42D9">
        <w:rPr>
          <w:rFonts w:eastAsia="Times New Roman" w:cs="Arial"/>
          <w:lang w:eastAsia="pl-PL"/>
        </w:rPr>
        <w:t xml:space="preserve">uczestników projektu </w:t>
      </w:r>
      <w:r>
        <w:rPr>
          <w:rFonts w:eastAsia="Times New Roman" w:cs="Arial"/>
          <w:lang w:eastAsia="pl-PL"/>
        </w:rPr>
        <w:t>PFRON</w:t>
      </w:r>
      <w:r w:rsidRPr="000F42D9">
        <w:rPr>
          <w:rFonts w:eastAsia="Times New Roman" w:cs="Arial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pn. </w:t>
      </w:r>
      <w:r w:rsidRPr="00B66AD1">
        <w:rPr>
          <w:rFonts w:eastAsia="Times New Roman" w:cstheme="minorHAnsi"/>
          <w:b/>
          <w:bCs/>
          <w:szCs w:val="24"/>
          <w:lang w:eastAsia="pl-PL"/>
        </w:rPr>
        <w:t xml:space="preserve">”Prowadzenie rehabilitacji osób niepełnosprawnych” </w:t>
      </w:r>
      <w:r>
        <w:rPr>
          <w:rFonts w:eastAsia="Times New Roman" w:cs="Arial"/>
          <w:lang w:eastAsia="pl-PL"/>
        </w:rPr>
        <w:t>busami</w:t>
      </w:r>
      <w:r w:rsidRPr="00FA1A07">
        <w:rPr>
          <w:rFonts w:eastAsia="Times New Roman" w:cs="Arial"/>
          <w:lang w:eastAsia="pl-PL"/>
        </w:rPr>
        <w:t xml:space="preserve"> dostosowanym do przewozu osób niepełnosprawnych wraz z zape</w:t>
      </w:r>
      <w:r>
        <w:rPr>
          <w:rFonts w:eastAsia="Times New Roman" w:cs="Arial"/>
          <w:lang w:eastAsia="pl-PL"/>
        </w:rPr>
        <w:t>wnieniem opieki w czasie</w:t>
      </w:r>
      <w:r w:rsidRPr="00294176">
        <w:rPr>
          <w:rFonts w:eastAsia="Times New Roman" w:cs="Arial"/>
          <w:lang w:eastAsia="pl-PL"/>
        </w:rPr>
        <w:t xml:space="preserve"> odwozu osób niepełnosprawnych po zakończonych zajęciach czyli od godz. </w:t>
      </w:r>
      <w:r>
        <w:rPr>
          <w:rFonts w:eastAsia="Times New Roman" w:cs="Arial"/>
          <w:lang w:eastAsia="pl-PL"/>
        </w:rPr>
        <w:t xml:space="preserve">18- tej </w:t>
      </w:r>
      <w:r w:rsidRPr="00294176">
        <w:rPr>
          <w:rFonts w:eastAsia="Times New Roman" w:cs="Arial"/>
          <w:lang w:eastAsia="pl-PL"/>
        </w:rPr>
        <w:t xml:space="preserve"> przez </w:t>
      </w:r>
      <w:r>
        <w:rPr>
          <w:rFonts w:eastAsia="Times New Roman" w:cs="Arial"/>
          <w:lang w:eastAsia="pl-PL"/>
        </w:rPr>
        <w:t>5</w:t>
      </w:r>
      <w:r w:rsidRPr="00294176">
        <w:rPr>
          <w:rFonts w:eastAsia="Times New Roman" w:cs="Arial"/>
          <w:lang w:eastAsia="pl-PL"/>
        </w:rPr>
        <w:t xml:space="preserve"> dni w tygodniu (od poniedziałku do </w:t>
      </w:r>
      <w:r>
        <w:rPr>
          <w:rFonts w:eastAsia="Times New Roman" w:cs="Arial"/>
          <w:lang w:eastAsia="pl-PL"/>
        </w:rPr>
        <w:t>piątku)</w:t>
      </w:r>
      <w:r w:rsidRPr="00294176">
        <w:rPr>
          <w:rFonts w:eastAsia="Times New Roman" w:cs="Arial"/>
          <w:lang w:eastAsia="pl-PL"/>
        </w:rPr>
        <w:t xml:space="preserve"> do miejsca zamieszkania,  zgodnie z poniżej przedstawionym przebiegiem tras:</w:t>
      </w:r>
      <w:r>
        <w:rPr>
          <w:rFonts w:eastAsia="Times New Roman" w:cs="Arial"/>
          <w:lang w:eastAsia="pl-PL"/>
        </w:rPr>
        <w:t xml:space="preserve"> </w:t>
      </w:r>
    </w:p>
    <w:p w:rsidR="006E0058" w:rsidRDefault="006E0058" w:rsidP="006E0058">
      <w:pPr>
        <w:spacing w:after="0"/>
        <w:jc w:val="both"/>
        <w:rPr>
          <w:sz w:val="24"/>
          <w:szCs w:val="24"/>
          <w:lang w:eastAsia="pl-PL"/>
        </w:rPr>
      </w:pPr>
      <w:r>
        <w:rPr>
          <w:rFonts w:cs="Arial"/>
          <w:b/>
          <w:u w:val="single"/>
        </w:rPr>
        <w:t>PONIEDZIAŁEK:</w:t>
      </w:r>
      <w:r>
        <w:rPr>
          <w:rFonts w:cs="Arial"/>
          <w:b/>
        </w:rPr>
        <w:t xml:space="preserve"> </w:t>
      </w:r>
    </w:p>
    <w:p w:rsidR="006E0058" w:rsidRDefault="006E0058" w:rsidP="006E0058">
      <w:pPr>
        <w:spacing w:after="0"/>
      </w:pPr>
      <w:r>
        <w:t>Grupa I –Wolbrom Sucha Jangrot  Braciejówka Żurada (6 osób)</w:t>
      </w:r>
    </w:p>
    <w:p w:rsidR="006E0058" w:rsidRDefault="006E0058" w:rsidP="006E0058">
      <w:pPr>
        <w:spacing w:after="0"/>
      </w:pPr>
      <w:r>
        <w:t>Grupa II –Wolbrom  Bukowno  Kolonia  Bolesławska Olkusz Gołaczewy (6 osób)</w:t>
      </w:r>
    </w:p>
    <w:p w:rsidR="006E0058" w:rsidRPr="006E0058" w:rsidRDefault="006E0058" w:rsidP="006E0058">
      <w:pPr>
        <w:spacing w:after="0"/>
      </w:pPr>
      <w:r w:rsidRPr="006E0058">
        <w:rPr>
          <w:b/>
          <w:u w:val="single"/>
        </w:rPr>
        <w:t>WTOREK:</w:t>
      </w:r>
    </w:p>
    <w:p w:rsidR="006E0058" w:rsidRPr="006E0058" w:rsidRDefault="006E0058" w:rsidP="006E0058">
      <w:pPr>
        <w:spacing w:after="0"/>
      </w:pPr>
      <w:r w:rsidRPr="006E0058">
        <w:t>Grupa III -  Wolbrom  Dłużec Kocikowa Jeżówka Poręba Dzierzna Wolbrom Podlesice II (6 osób)</w:t>
      </w:r>
    </w:p>
    <w:p w:rsidR="006E0058" w:rsidRPr="006E0058" w:rsidRDefault="006E0058" w:rsidP="006E0058">
      <w:pPr>
        <w:spacing w:after="0"/>
      </w:pPr>
      <w:r w:rsidRPr="006E0058">
        <w:t>Grupa IV -  Wolbrom  Zadroże  Tarnawa  Milonki Skała (6 osób)</w:t>
      </w:r>
    </w:p>
    <w:p w:rsidR="006E0058" w:rsidRPr="006E0058" w:rsidRDefault="006E0058" w:rsidP="006E0058">
      <w:pPr>
        <w:spacing w:after="0"/>
      </w:pPr>
      <w:r w:rsidRPr="006E0058">
        <w:rPr>
          <w:b/>
          <w:u w:val="single"/>
        </w:rPr>
        <w:t>ŚRODA:</w:t>
      </w:r>
    </w:p>
    <w:p w:rsidR="006E0058" w:rsidRPr="006E0058" w:rsidRDefault="006E0058" w:rsidP="006E0058">
      <w:pPr>
        <w:spacing w:after="0"/>
      </w:pPr>
      <w:r w:rsidRPr="006E0058">
        <w:t>Grupa I –Wolbrom Sucha Jangrot  Braciejówka Żurada  (6 osób)</w:t>
      </w:r>
    </w:p>
    <w:p w:rsidR="006E0058" w:rsidRPr="006E0058" w:rsidRDefault="006E0058" w:rsidP="006E0058">
      <w:pPr>
        <w:spacing w:after="0"/>
      </w:pPr>
      <w:r w:rsidRPr="006E0058">
        <w:t>Grupa II –Wolbrom  Bukowno  Kolonia  Bolesławska Olkusz Gołaczewy (6 osób)</w:t>
      </w:r>
    </w:p>
    <w:p w:rsidR="006E0058" w:rsidRPr="006E0058" w:rsidRDefault="006E0058" w:rsidP="006E0058">
      <w:pPr>
        <w:spacing w:after="0"/>
      </w:pPr>
      <w:r w:rsidRPr="006E0058">
        <w:rPr>
          <w:b/>
          <w:u w:val="single"/>
        </w:rPr>
        <w:t xml:space="preserve">CZWARTEK: </w:t>
      </w:r>
    </w:p>
    <w:p w:rsidR="006E0058" w:rsidRPr="006E0058" w:rsidRDefault="006E0058" w:rsidP="006E0058">
      <w:pPr>
        <w:spacing w:after="0"/>
      </w:pPr>
      <w:r w:rsidRPr="006E0058">
        <w:t>Grupa III -  Wolbrom Dłużec</w:t>
      </w:r>
      <w:r w:rsidRPr="006E0058">
        <w:rPr>
          <w:color w:val="FF0000"/>
        </w:rPr>
        <w:t xml:space="preserve">  </w:t>
      </w:r>
      <w:r w:rsidRPr="006E0058">
        <w:t xml:space="preserve"> Kocikowa  Jeżówka Poręba Dzierżna Wolbrom Podlesice II</w:t>
      </w:r>
    </w:p>
    <w:p w:rsidR="006E0058" w:rsidRPr="006E0058" w:rsidRDefault="006E0058" w:rsidP="006E0058">
      <w:pPr>
        <w:spacing w:after="0"/>
      </w:pPr>
      <w:r w:rsidRPr="006E0058">
        <w:rPr>
          <w:b/>
          <w:u w:val="single"/>
        </w:rPr>
        <w:t>PIĄTEK:</w:t>
      </w:r>
    </w:p>
    <w:p w:rsidR="006E0058" w:rsidRPr="006E0058" w:rsidRDefault="006E0058" w:rsidP="006E0058">
      <w:pPr>
        <w:spacing w:after="0"/>
      </w:pPr>
      <w:r w:rsidRPr="006E0058">
        <w:t>Grupa IV-  Wolbrom  Zadroże  Tarnawa  Milonki Skała (6 osób)</w:t>
      </w:r>
    </w:p>
    <w:p w:rsidR="006E0058" w:rsidRDefault="006E0058" w:rsidP="006E0058">
      <w:pPr>
        <w:spacing w:after="0"/>
      </w:pPr>
      <w:r w:rsidRPr="006E0058">
        <w:t>Orientacyjna łączna długość w/w tras wynosi ok. 318 km tygodniowo.</w:t>
      </w:r>
      <w:r>
        <w:t xml:space="preserve"> </w:t>
      </w:r>
    </w:p>
    <w:p w:rsidR="006E0058" w:rsidRDefault="006E0058" w:rsidP="00A90B9A">
      <w:pPr>
        <w:spacing w:after="2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90B9A" w:rsidRPr="00664528" w:rsidRDefault="00A90B9A" w:rsidP="00A90B9A">
      <w:pPr>
        <w:spacing w:after="280" w:line="240" w:lineRule="auto"/>
        <w:jc w:val="both"/>
        <w:rPr>
          <w:rFonts w:eastAsia="Times New Roman" w:cstheme="minorHAnsi"/>
          <w:lang w:eastAsia="pl-PL"/>
        </w:rPr>
      </w:pPr>
      <w:r w:rsidRPr="00664528">
        <w:rPr>
          <w:rFonts w:eastAsia="Times New Roman" w:cstheme="minorHAnsi"/>
          <w:color w:val="000000"/>
          <w:lang w:eastAsia="pl-PL"/>
        </w:rPr>
        <w:t>Zamawiający zastrzega sobie</w:t>
      </w:r>
      <w:r w:rsidR="005F3072">
        <w:rPr>
          <w:rFonts w:eastAsia="Times New Roman" w:cstheme="minorHAnsi"/>
          <w:color w:val="000000"/>
          <w:lang w:eastAsia="pl-PL"/>
        </w:rPr>
        <w:t xml:space="preserve"> prawo do zmiany tras z powodu</w:t>
      </w:r>
      <w:r w:rsidRPr="00664528">
        <w:rPr>
          <w:rFonts w:eastAsia="Times New Roman" w:cstheme="minorHAnsi"/>
          <w:color w:val="000000"/>
          <w:lang w:eastAsia="pl-PL"/>
        </w:rPr>
        <w:t xml:space="preserve"> nieobecności uczestników</w:t>
      </w:r>
      <w:r w:rsidR="00664528" w:rsidRPr="00664528">
        <w:rPr>
          <w:rFonts w:eastAsia="Times New Roman" w:cstheme="minorHAnsi"/>
          <w:color w:val="000000"/>
          <w:lang w:eastAsia="pl-PL"/>
        </w:rPr>
        <w:t xml:space="preserve"> w placówce</w:t>
      </w:r>
      <w:r w:rsidR="00BE42A5">
        <w:rPr>
          <w:rFonts w:eastAsia="Times New Roman" w:cstheme="minorHAnsi"/>
          <w:color w:val="000000"/>
          <w:lang w:eastAsia="pl-PL"/>
        </w:rPr>
        <w:t xml:space="preserve">, zmiany miejsca </w:t>
      </w:r>
      <w:r w:rsidR="00771B3E">
        <w:rPr>
          <w:rFonts w:eastAsia="Times New Roman" w:cstheme="minorHAnsi"/>
          <w:color w:val="000000"/>
          <w:lang w:eastAsia="pl-PL"/>
        </w:rPr>
        <w:t>p</w:t>
      </w:r>
      <w:r w:rsidR="00BE42A5">
        <w:rPr>
          <w:rFonts w:eastAsia="Times New Roman" w:cstheme="minorHAnsi"/>
          <w:color w:val="000000"/>
          <w:lang w:eastAsia="pl-PL"/>
        </w:rPr>
        <w:t>obytu</w:t>
      </w:r>
      <w:r w:rsidR="00664528" w:rsidRPr="00664528">
        <w:rPr>
          <w:rFonts w:eastAsia="Times New Roman" w:cstheme="minorHAnsi"/>
          <w:color w:val="000000"/>
          <w:lang w:eastAsia="pl-PL"/>
        </w:rPr>
        <w:t xml:space="preserve"> lub zmiany uczestnika projektu.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III. KRYTERIA OCENY OFERTY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1. Jedynym kryterium oceny ofert w przedmiotowym postępowaniu jest cena - 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100% cena brutto oferty.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</w:t>
      </w:r>
      <w:r w:rsidRPr="00A90B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Cena oferty musi by</w:t>
      </w:r>
      <w:r w:rsidRPr="00A90B9A">
        <w:rPr>
          <w:rFonts w:ascii="Calibri" w:eastAsia="Times New Roman" w:hAnsi="Calibri" w:cs="Calibri"/>
          <w:color w:val="000000"/>
          <w:u w:val="single"/>
          <w:lang w:eastAsia="pl-PL"/>
        </w:rPr>
        <w:t>ć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wyrażona w złotych polskich i obejmować wykonanie zamówienia zgodnie z opisem zamieszczonym w niniejszym </w:t>
      </w:r>
      <w:r w:rsidRPr="00001FD1">
        <w:rPr>
          <w:rFonts w:ascii="Calibri" w:eastAsia="Times New Roman" w:hAnsi="Calibri" w:cs="Calibri"/>
          <w:color w:val="000000"/>
          <w:lang w:eastAsia="pl-PL"/>
        </w:rPr>
        <w:t>zapytaniu ofertowym</w:t>
      </w:r>
      <w:r w:rsidRPr="00A90B9A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A90B9A" w:rsidRPr="00A90B9A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Zamawiający zastrzega sobie prawo do niewybrania ofert, jeśli te nie będą mieścić się w przew</w:t>
      </w:r>
      <w:r w:rsidR="00BE42A5">
        <w:rPr>
          <w:rFonts w:ascii="Calibri" w:eastAsia="Times New Roman" w:hAnsi="Calibri" w:cs="Calibri"/>
          <w:color w:val="000000"/>
          <w:lang w:eastAsia="pl-PL"/>
        </w:rPr>
        <w:t>idzianym budżecie Zamawiającego l</w:t>
      </w:r>
      <w:r w:rsidR="006E0058">
        <w:rPr>
          <w:rFonts w:ascii="Calibri" w:eastAsia="Times New Roman" w:hAnsi="Calibri" w:cs="Calibri"/>
          <w:color w:val="000000"/>
          <w:lang w:eastAsia="pl-PL"/>
        </w:rPr>
        <w:t>u</w:t>
      </w:r>
      <w:r w:rsidR="00BE42A5">
        <w:rPr>
          <w:rFonts w:ascii="Calibri" w:eastAsia="Times New Roman" w:hAnsi="Calibri" w:cs="Calibri"/>
          <w:color w:val="000000"/>
          <w:lang w:eastAsia="pl-PL"/>
        </w:rPr>
        <w:t>b odrzucenia oferty z powodu rażąco niskiej ceny.</w:t>
      </w:r>
      <w:r w:rsidRPr="00A90B9A">
        <w:rPr>
          <w:rFonts w:ascii="Calibri" w:eastAsia="Times New Roman" w:hAnsi="Calibri" w:cs="Calibri"/>
          <w:color w:val="000000"/>
          <w:lang w:eastAsia="pl-PL"/>
        </w:rPr>
        <w:t> 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IV. TERMIN WYKONANIA ZAMÓWIENIA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Termin wykonania przedmiotu zamówienia:</w:t>
      </w:r>
      <w:r w:rsidR="008666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F3072">
        <w:rPr>
          <w:rFonts w:ascii="Calibri" w:eastAsia="Times New Roman" w:hAnsi="Calibri" w:cs="Calibri"/>
          <w:b/>
          <w:color w:val="000000"/>
          <w:lang w:eastAsia="pl-PL"/>
        </w:rPr>
        <w:t>od momentu podpisania umowy do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664528" w:rsidRPr="00001FD1">
        <w:rPr>
          <w:rFonts w:ascii="Calibri" w:eastAsia="Times New Roman" w:hAnsi="Calibri" w:cs="Calibri"/>
          <w:b/>
          <w:color w:val="000000"/>
          <w:lang w:eastAsia="pl-PL"/>
        </w:rPr>
        <w:t>31.03</w:t>
      </w:r>
      <w:r w:rsidR="00BE42A5">
        <w:rPr>
          <w:rFonts w:ascii="Calibri" w:eastAsia="Times New Roman" w:hAnsi="Calibri" w:cs="Calibri"/>
          <w:b/>
          <w:color w:val="000000"/>
          <w:lang w:eastAsia="pl-PL"/>
        </w:rPr>
        <w:t>.2024</w:t>
      </w:r>
      <w:r w:rsidRPr="00001FD1">
        <w:rPr>
          <w:rFonts w:ascii="Calibri" w:eastAsia="Times New Roman" w:hAnsi="Calibri" w:cs="Calibri"/>
          <w:color w:val="000000"/>
          <w:lang w:eastAsia="pl-PL"/>
        </w:rPr>
        <w:t>r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zgodnie z ustalonym harmonogramem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V. WYMAGANIA JAKIE POWINIEN SPEŁNIAĆ WYKONAWCA ZAMÓWIENIA</w:t>
      </w:r>
    </w:p>
    <w:p w:rsidR="005F3072" w:rsidRPr="00A90B9A" w:rsidRDefault="00A90B9A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 </w:t>
      </w:r>
      <w:r w:rsidR="005F3072" w:rsidRPr="00A90B9A">
        <w:rPr>
          <w:rFonts w:ascii="Calibri" w:eastAsia="Times New Roman" w:hAnsi="Calibri" w:cs="Calibri"/>
          <w:color w:val="000000"/>
          <w:lang w:eastAsia="pl-PL"/>
        </w:rPr>
        <w:t>O udzielenie Zamówienia mogą ubiegać się Wykonawcy, którzy spełniają następujące wymagania: 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1. Dysponują potencjałem technicznym i osobami zdolnymi do wykonania zamówienia. Zamawiający wymaga dysponowania: 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co najmniej </w:t>
      </w:r>
      <w:r w:rsidRPr="004431C6">
        <w:rPr>
          <w:rFonts w:cstheme="minorHAnsi"/>
          <w:b/>
          <w:u w:val="single"/>
        </w:rPr>
        <w:t>dwoma</w:t>
      </w:r>
      <w:r w:rsidRPr="004431C6">
        <w:rPr>
          <w:rFonts w:cstheme="minorHAnsi"/>
        </w:rPr>
        <w:t xml:space="preserve"> środkami transportu przystosowanymi do przewozu osób niepełnosprawnych, sprawnymi techniczne, wyposażonymi w atestowany sprzęt zabezpieczający, umożliwiający transport wózków inwalidzkich.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wyposażenia środków transportu w 4 - punktowy system zamocowań wózków inwalidzkich za pomocą specjalnych pasów oraz pasy bezpieczeństwa dla osób na wózkach.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lastRenderedPageBreak/>
        <w:sym w:font="Symbol" w:char="F0B7"/>
      </w:r>
      <w:r w:rsidRPr="004431C6">
        <w:rPr>
          <w:rFonts w:cstheme="minorHAnsi"/>
        </w:rPr>
        <w:t xml:space="preserve"> systemami wprowadzania osoby na wózku inwalidzkim do wnętrza pojazdu (opcje): najazdy aluminiowe, składane z pasami antypoślizgowymi (punkty kotwiczenia najazdów przy progach drzwi tylnych lub bocznych przesuwnych)lub podnośnik wózków inwalidzkich z aktualnym przeglądem technicznym lub rampy najazdowe składane, montowane z tyłu pojazdu lub winda hydrauliczna,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oznakowaniem specjalnego pojazdu czyli umieszczenia z przodu i tyłu pojazdu informacji o osobach z niepełnosprawnością we wnętrzu pojazdu.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osobami do opieki w czasie przewozu, przeszkolonymi w zakresie udzielania pierwszej pomocy przedmedycznej, w ilości gwarantującej zapewnienie bezpieczeństwa i opieki przewożonym dzieciom, tzn. pomoc w przemieszczaniu się, pomoc pielęgnacyjną oraz pierwszą pomoc</w:t>
      </w:r>
    </w:p>
    <w:p w:rsidR="005F3072" w:rsidRDefault="005F3072" w:rsidP="005F3072">
      <w:pPr>
        <w:spacing w:after="0"/>
        <w:rPr>
          <w:rFonts w:cstheme="minorHAnsi"/>
        </w:rPr>
      </w:pPr>
    </w:p>
    <w:p w:rsidR="005F3072" w:rsidRPr="004431C6" w:rsidRDefault="005F3072" w:rsidP="005F3072">
      <w:pPr>
        <w:spacing w:after="0"/>
        <w:rPr>
          <w:rFonts w:cstheme="minorHAnsi"/>
          <w:b/>
          <w:u w:val="single"/>
        </w:rPr>
      </w:pPr>
      <w:r w:rsidRPr="004431C6">
        <w:rPr>
          <w:rFonts w:cstheme="minorHAnsi"/>
        </w:rPr>
        <w:t xml:space="preserve">2. Środki transportu, którymi świadczona będzie usługa muszą posiadać aktualne obowiązkowe ubezpieczenie OC i NW oraz aktualne badania techniczne dopuszczające pojazd do ruchu oraz odpowiedni i aktualny wpis w dowodzie rejestracyjnym tj. </w:t>
      </w:r>
      <w:r w:rsidRPr="004431C6">
        <w:rPr>
          <w:rFonts w:cstheme="minorHAnsi"/>
          <w:b/>
          <w:u w:val="single"/>
        </w:rPr>
        <w:t>Rubryka przeznaczenie:  przewóz osób niepełnosprawnych.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Wykonawca musi posiadać wymagane przepisami prawa uprawnienia do wykonywania działalności polegającej na krajowym transporcie drogowym osób.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4. Wykonawca musi znajdować się w sytuacji ekonomicznej i finansowej zapewniającej wykonanie Zamówienia.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5.Wykonawca nie jest powiązany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F3072" w:rsidRPr="00A90B9A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uczestniczeniu w spółce jako wspólnik spółki cywilnej lub spółki osobowej;</w:t>
      </w:r>
    </w:p>
    <w:p w:rsidR="005F3072" w:rsidRPr="00A90B9A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posiadaniu co najmniej 10 % udziałów lub akacji;</w:t>
      </w:r>
    </w:p>
    <w:p w:rsidR="005F3072" w:rsidRPr="00A90B9A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pełnieniu funkcji członka organu nadzorczego lub zarządzającego, prokurenta, pełnomocnika;</w:t>
      </w:r>
    </w:p>
    <w:p w:rsidR="005F3072" w:rsidRPr="00A90B9A" w:rsidRDefault="005F3072" w:rsidP="005F3072">
      <w:pPr>
        <w:numPr>
          <w:ilvl w:val="0"/>
          <w:numId w:val="18"/>
        </w:numPr>
        <w:spacing w:after="28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F3072" w:rsidRPr="00664528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528">
        <w:rPr>
          <w:rFonts w:ascii="Calibri" w:eastAsia="Times New Roman" w:hAnsi="Calibri" w:cs="Calibri"/>
          <w:color w:val="000000"/>
          <w:lang w:eastAsia="pl-PL"/>
        </w:rPr>
        <w:t>6.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64528">
        <w:rPr>
          <w:rFonts w:ascii="Calibri" w:eastAsia="Times New Roman" w:hAnsi="Calibri" w:cs="Calibri"/>
          <w:color w:val="000000"/>
          <w:lang w:eastAsia="pl-PL"/>
        </w:rPr>
        <w:t xml:space="preserve"> Wykonawca musi przedłożyć Zamawiającemu: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Formularz oferty (wg wzoru stanowiącego Załącznik Zapytania Ofertowego)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 Aktualny odpis z właściwego rejestru albo aktualne zaświadczenie o wpisie do ewidencji    działalności gospodarczej, jeżeli odrębne przepisy wymagają wpisu do rejestru lub zgłoszenia do ewidencji działalności gospodarczej oraz dokument potwierdzający prawo do reprezentowania podmiotu przez osoby podpisujące ofertę, w przypadku podpisania oferty i innych dokumentów przez osoby, które nie są wymienione w odpisie albo zaświadczeniu,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lub kapitałowym z Zamawiającym</w:t>
      </w:r>
    </w:p>
    <w:p w:rsidR="005F3072" w:rsidRPr="00106A5C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106A5C">
        <w:rPr>
          <w:rFonts w:ascii="Calibri" w:eastAsia="Times New Roman" w:hAnsi="Calibri" w:cs="Calibri"/>
          <w:b/>
          <w:color w:val="000000"/>
          <w:lang w:eastAsia="pl-PL"/>
        </w:rPr>
        <w:t>Kserokopie dowodów rejestracyjnych z wpisem o przeznaczeniu do przewozu osób niepełnosprawnych.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Wykaz wykonanych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minimum 2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usług wraz z dowodem należytego ich wykonania (referencje) </w:t>
      </w:r>
      <w:r w:rsidRPr="00FE65C0">
        <w:rPr>
          <w:rFonts w:ascii="Calibri" w:eastAsia="Times New Roman" w:hAnsi="Calibri" w:cs="Calibri"/>
          <w:color w:val="000000"/>
          <w:lang w:eastAsia="pl-PL"/>
        </w:rPr>
        <w:t>tożsamych z przedmiotem zamówienia o wartości co najmniej 50.000,00 zł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Polisę lub inny dokument potwierdzający, że wykonawca jest ubezpieczony od odpowiedzialności cywilnej w zakresie prowadzonej działalności związanej z przedmiotem zamówienia, ważnej przez okres obowiązywania umowy, na sumę gwarancyjną co najmniej </w:t>
      </w:r>
      <w:r w:rsidRPr="00A90B9A">
        <w:rPr>
          <w:rFonts w:ascii="Calibri" w:eastAsia="Times New Roman" w:hAnsi="Calibri" w:cs="Calibri"/>
          <w:color w:val="000000"/>
          <w:lang w:eastAsia="pl-PL"/>
        </w:rPr>
        <w:br/>
        <w:t>50 000 zł</w:t>
      </w:r>
    </w:p>
    <w:p w:rsidR="00106A5C" w:rsidRDefault="00106A5C" w:rsidP="005F307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VI. OPIS SPOSOBU PRZYGOTOWANIA OFERTY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Oferent powinien stworzyć ofertę na formularzu załączonym do niniejszego zapytania.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 Zamawiający nie dopuszcza składania ofert na częściową realizację przedmiotu Zamówienia.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 ofercie należy podać stawkę za 1 km trasy. Cenę oferty należy określić w wysokości netto oraz brutto (z podatkiem od towarów i usług VAT).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VII.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MIEJSCE ORAZ TERMIN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SKŁADANIA OFERT</w:t>
      </w:r>
    </w:p>
    <w:p w:rsidR="00A90B9A" w:rsidRPr="00001FD1" w:rsidRDefault="00A90B9A" w:rsidP="00A90B9A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Ofertę na formularzu ( wg załącznika) należy złożyć w terminie do dnia</w:t>
      </w:r>
      <w:r w:rsidRPr="00001FD1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BE42A5">
        <w:rPr>
          <w:rFonts w:ascii="Calibri" w:eastAsia="Times New Roman" w:hAnsi="Calibri" w:cs="Calibri"/>
          <w:b/>
          <w:color w:val="000000"/>
          <w:lang w:eastAsia="pl-PL"/>
        </w:rPr>
        <w:t>23.11</w:t>
      </w:r>
      <w:r w:rsidRPr="00001FD1">
        <w:rPr>
          <w:rFonts w:ascii="Calibri" w:eastAsia="Times New Roman" w:hAnsi="Calibri" w:cs="Calibri"/>
          <w:b/>
          <w:color w:val="000000"/>
          <w:lang w:eastAsia="pl-PL"/>
        </w:rPr>
        <w:t>.202</w:t>
      </w:r>
      <w:r w:rsidR="00106A5C">
        <w:rPr>
          <w:rFonts w:ascii="Calibri" w:eastAsia="Times New Roman" w:hAnsi="Calibri" w:cs="Calibri"/>
          <w:b/>
          <w:color w:val="000000"/>
          <w:lang w:eastAsia="pl-PL"/>
        </w:rPr>
        <w:t>2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r</w:t>
      </w:r>
      <w:r w:rsidR="00BE42A5">
        <w:rPr>
          <w:rFonts w:ascii="Calibri" w:eastAsia="Times New Roman" w:hAnsi="Calibri" w:cs="Calibri"/>
          <w:color w:val="000000"/>
          <w:lang w:eastAsia="pl-PL"/>
        </w:rPr>
        <w:t>. do godz. 12.00</w:t>
      </w:r>
      <w:r w:rsidRPr="00001FD1">
        <w:rPr>
          <w:rFonts w:ascii="Calibri" w:eastAsia="Times New Roman" w:hAnsi="Calibri" w:cs="Calibri"/>
          <w:color w:val="000000"/>
          <w:lang w:eastAsia="pl-PL"/>
        </w:rPr>
        <w:t> 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w formie </w:t>
      </w:r>
      <w:r w:rsidR="00BE42A5">
        <w:rPr>
          <w:rFonts w:ascii="Calibri" w:eastAsia="Times New Roman" w:hAnsi="Calibri" w:cs="Calibri"/>
          <w:color w:val="000000"/>
          <w:lang w:eastAsia="pl-PL"/>
        </w:rPr>
        <w:t>papierowej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osobiście -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ul. Skalska 22,  32-340 Wolbrom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lub w wersji elektronicznej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mailowo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a.pajor@psoni-wolbrom.pl</w:t>
      </w:r>
    </w:p>
    <w:p w:rsidR="00A90B9A" w:rsidRPr="00001FD1" w:rsidRDefault="00A90B9A" w:rsidP="00A9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D1">
        <w:rPr>
          <w:rFonts w:ascii="Calibri" w:eastAsia="Times New Roman" w:hAnsi="Calibri" w:cs="Calibri"/>
          <w:color w:val="000000"/>
          <w:lang w:eastAsia="pl-PL"/>
        </w:rPr>
        <w:t>2. Zamawiający poinformuje o wyniku postępowania na stronie internetowej www.psoni-wolbrom.pl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VIII. ZAŁĄCZNIKI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Formularz oferty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spełnieniu warunków udziału w postępowaniu.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i kapitałowych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Klauzula informacyjna zgodna z RODO </w:t>
      </w:r>
    </w:p>
    <w:p w:rsidR="006D7711" w:rsidRDefault="00A90B9A" w:rsidP="00A90B9A"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D7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D9" w:rsidRDefault="00FB56D9" w:rsidP="001F2775">
      <w:pPr>
        <w:spacing w:after="0" w:line="240" w:lineRule="auto"/>
      </w:pPr>
      <w:r>
        <w:separator/>
      </w:r>
    </w:p>
  </w:endnote>
  <w:endnote w:type="continuationSeparator" w:id="0">
    <w:p w:rsidR="00FB56D9" w:rsidRDefault="00FB56D9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D9" w:rsidRDefault="00FB56D9" w:rsidP="001F2775">
      <w:pPr>
        <w:spacing w:after="0" w:line="240" w:lineRule="auto"/>
      </w:pPr>
      <w:r>
        <w:separator/>
      </w:r>
    </w:p>
  </w:footnote>
  <w:footnote w:type="continuationSeparator" w:id="0">
    <w:p w:rsidR="00FB56D9" w:rsidRDefault="00FB56D9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75" w:rsidRDefault="001F2775" w:rsidP="001F2775">
    <w:pPr>
      <w:pStyle w:val="Nagwek"/>
    </w:pPr>
    <w:r>
      <w:rPr>
        <w:noProof/>
        <w:lang w:eastAsia="pl-PL"/>
      </w:rPr>
      <w:drawing>
        <wp:inline distT="0" distB="0" distL="0" distR="0" wp14:anchorId="0438BA29" wp14:editId="0F4A5D30">
          <wp:extent cx="1303020" cy="640080"/>
          <wp:effectExtent l="0" t="0" r="0" b="7620"/>
          <wp:docPr id="1" name="Obraz 1" descr="https://www.pfron.org.pl/fileadmin/Redakcja/logo/PFRON_wersja_podstawowa_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0" cy="6403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449"/>
    <w:multiLevelType w:val="multilevel"/>
    <w:tmpl w:val="E524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3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1"/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24"/>
  </w:num>
  <w:num w:numId="8">
    <w:abstractNumId w:val="14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8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21"/>
  </w:num>
  <w:num w:numId="13">
    <w:abstractNumId w:val="9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25"/>
  </w:num>
  <w:num w:numId="17">
    <w:abstractNumId w:val="23"/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20"/>
    <w:lvlOverride w:ilvl="0">
      <w:lvl w:ilvl="0">
        <w:numFmt w:val="lowerLetter"/>
        <w:lvlText w:val="%1."/>
        <w:lvlJc w:val="left"/>
      </w:lvl>
    </w:lvlOverride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  <w:num w:numId="24">
    <w:abstractNumId w:val="10"/>
  </w:num>
  <w:num w:numId="25">
    <w:abstractNumId w:val="5"/>
  </w:num>
  <w:num w:numId="26">
    <w:abstractNumId w:val="15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106A5C"/>
    <w:rsid w:val="00123861"/>
    <w:rsid w:val="00151E6C"/>
    <w:rsid w:val="001B2D18"/>
    <w:rsid w:val="001B6D4C"/>
    <w:rsid w:val="001B763E"/>
    <w:rsid w:val="001D44B7"/>
    <w:rsid w:val="001F2775"/>
    <w:rsid w:val="00254191"/>
    <w:rsid w:val="00282E8D"/>
    <w:rsid w:val="005F3072"/>
    <w:rsid w:val="00653756"/>
    <w:rsid w:val="00664528"/>
    <w:rsid w:val="006D7711"/>
    <w:rsid w:val="006E0058"/>
    <w:rsid w:val="0073199D"/>
    <w:rsid w:val="00746BA9"/>
    <w:rsid w:val="00771B3E"/>
    <w:rsid w:val="00860C2F"/>
    <w:rsid w:val="008666D7"/>
    <w:rsid w:val="009A45D8"/>
    <w:rsid w:val="009B362B"/>
    <w:rsid w:val="00A30C5E"/>
    <w:rsid w:val="00A90B9A"/>
    <w:rsid w:val="00AD10C8"/>
    <w:rsid w:val="00B66AD1"/>
    <w:rsid w:val="00B90C23"/>
    <w:rsid w:val="00BE42A5"/>
    <w:rsid w:val="00D36AD9"/>
    <w:rsid w:val="00D67C67"/>
    <w:rsid w:val="00ED3874"/>
    <w:rsid w:val="00F3529A"/>
    <w:rsid w:val="00F41004"/>
    <w:rsid w:val="00FB56D9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corp</cp:lastModifiedBy>
  <cp:revision>2</cp:revision>
  <dcterms:created xsi:type="dcterms:W3CDTF">2022-11-16T08:39:00Z</dcterms:created>
  <dcterms:modified xsi:type="dcterms:W3CDTF">2022-11-16T08:39:00Z</dcterms:modified>
</cp:coreProperties>
</file>