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B6" w:rsidRPr="00F95C8E" w:rsidRDefault="00A17FB6" w:rsidP="0053607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72593E" w:rsidRPr="001918F3" w:rsidRDefault="00536071" w:rsidP="00536071">
      <w:pPr>
        <w:spacing w:after="0"/>
        <w:jc w:val="right"/>
        <w:rPr>
          <w:rFonts w:ascii="Times New Roman" w:eastAsia="Calibri" w:hAnsi="Times New Roman" w:cs="Times New Roman"/>
        </w:rPr>
      </w:pPr>
      <w:r w:rsidRPr="001918F3">
        <w:rPr>
          <w:rFonts w:ascii="Times New Roman" w:eastAsia="Calibri" w:hAnsi="Times New Roman" w:cs="Times New Roman"/>
        </w:rPr>
        <w:t>Załącznik nr 1</w:t>
      </w:r>
    </w:p>
    <w:p w:rsidR="0072593E" w:rsidRPr="00BD31EE" w:rsidRDefault="0072593E" w:rsidP="0072593E">
      <w:pPr>
        <w:spacing w:after="0"/>
        <w:jc w:val="center"/>
        <w:rPr>
          <w:rFonts w:ascii="Times New Roman" w:eastAsia="Calibri" w:hAnsi="Times New Roman" w:cs="Times New Roman"/>
        </w:rPr>
      </w:pPr>
    </w:p>
    <w:p w:rsidR="0072593E" w:rsidRPr="00BD31EE" w:rsidRDefault="0072593E" w:rsidP="0072593E">
      <w:pPr>
        <w:spacing w:after="0"/>
        <w:jc w:val="center"/>
        <w:rPr>
          <w:rFonts w:ascii="Times New Roman" w:eastAsia="Calibri" w:hAnsi="Times New Roman" w:cs="Times New Roman"/>
        </w:rPr>
      </w:pPr>
    </w:p>
    <w:p w:rsidR="00A17FB6" w:rsidRPr="00BD31EE" w:rsidRDefault="00536071" w:rsidP="0072593E">
      <w:pPr>
        <w:jc w:val="center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>FORMULARZ OFERTOWY</w:t>
      </w:r>
    </w:p>
    <w:p w:rsidR="00EC06DE" w:rsidRPr="00BD31EE" w:rsidRDefault="00536071" w:rsidP="00EC06DE">
      <w:pPr>
        <w:jc w:val="center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 xml:space="preserve"> </w:t>
      </w:r>
      <w:r w:rsidR="00A17FB6" w:rsidRPr="00BD31EE">
        <w:rPr>
          <w:rFonts w:ascii="Times New Roman" w:eastAsia="Calibri" w:hAnsi="Times New Roman" w:cs="Times New Roman"/>
          <w:b/>
        </w:rPr>
        <w:t>do zapytania ofertowego nr</w:t>
      </w:r>
      <w:r w:rsidR="00172E75" w:rsidRPr="00BD31EE">
        <w:rPr>
          <w:rFonts w:ascii="Times New Roman" w:eastAsia="Calibri" w:hAnsi="Times New Roman" w:cs="Times New Roman"/>
          <w:b/>
        </w:rPr>
        <w:t xml:space="preserve"> </w:t>
      </w:r>
      <w:r w:rsidR="00932A68">
        <w:rPr>
          <w:rFonts w:ascii="Times New Roman" w:eastAsia="Calibri" w:hAnsi="Times New Roman" w:cs="Times New Roman"/>
          <w:b/>
        </w:rPr>
        <w:t>1/2026</w:t>
      </w:r>
    </w:p>
    <w:p w:rsidR="00A17FB6" w:rsidRPr="00BD31EE" w:rsidRDefault="00A17FB6" w:rsidP="00A17FB6">
      <w:pPr>
        <w:spacing w:line="360" w:lineRule="auto"/>
        <w:ind w:left="-142"/>
        <w:rPr>
          <w:rFonts w:ascii="Times New Roman" w:hAnsi="Times New Roman" w:cs="Times New Roman"/>
          <w:b/>
        </w:rPr>
      </w:pPr>
    </w:p>
    <w:p w:rsidR="00A17FB6" w:rsidRPr="00BD31EE" w:rsidRDefault="00A17FB6" w:rsidP="00A17FB6">
      <w:pPr>
        <w:spacing w:line="360" w:lineRule="auto"/>
        <w:ind w:left="-142"/>
        <w:rPr>
          <w:rFonts w:ascii="Times New Roman" w:hAnsi="Times New Roman" w:cs="Times New Roman"/>
          <w:b/>
        </w:rPr>
      </w:pPr>
      <w:r w:rsidRPr="00BD31EE">
        <w:rPr>
          <w:rFonts w:ascii="Times New Roman" w:hAnsi="Times New Roman" w:cs="Times New Roman"/>
          <w:b/>
        </w:rPr>
        <w:t>ZAMAWIAJĄCY:</w:t>
      </w:r>
    </w:p>
    <w:p w:rsidR="00A17FB6" w:rsidRPr="00BD31EE" w:rsidRDefault="00A17FB6" w:rsidP="00A17FB6">
      <w:pPr>
        <w:spacing w:after="0" w:line="360" w:lineRule="auto"/>
        <w:ind w:left="-142"/>
        <w:rPr>
          <w:rFonts w:ascii="Times New Roman" w:hAnsi="Times New Roman" w:cs="Times New Roman"/>
          <w:b/>
        </w:rPr>
      </w:pPr>
      <w:r w:rsidRPr="00BD31EE">
        <w:rPr>
          <w:rFonts w:ascii="Times New Roman" w:eastAsia="Times New Roman" w:hAnsi="Times New Roman" w:cs="Times New Roman"/>
          <w:color w:val="000000"/>
          <w:lang w:eastAsia="pl-PL"/>
        </w:rPr>
        <w:t>Polskie Stowarzyszenie na rzecz Osób z Niepełnosprawnością Intelektualną Koło w Wolbromiu </w:t>
      </w:r>
    </w:p>
    <w:p w:rsidR="00A17FB6" w:rsidRPr="00BD31EE" w:rsidRDefault="00A17FB6" w:rsidP="00A17FB6">
      <w:pPr>
        <w:spacing w:after="0" w:line="360" w:lineRule="auto"/>
        <w:ind w:left="-142"/>
        <w:rPr>
          <w:rFonts w:ascii="Times New Roman" w:hAnsi="Times New Roman" w:cs="Times New Roman"/>
          <w:b/>
        </w:rPr>
      </w:pPr>
      <w:r w:rsidRPr="00BD31EE">
        <w:rPr>
          <w:rFonts w:ascii="Times New Roman" w:eastAsia="Times New Roman" w:hAnsi="Times New Roman" w:cs="Times New Roman"/>
          <w:color w:val="000000"/>
          <w:lang w:eastAsia="pl-PL"/>
        </w:rPr>
        <w:t>ul. Skalska 22  32-340 Wolbrom </w:t>
      </w:r>
    </w:p>
    <w:p w:rsidR="00A17FB6" w:rsidRPr="00BD31EE" w:rsidRDefault="00A17FB6" w:rsidP="00A17FB6">
      <w:pPr>
        <w:spacing w:line="360" w:lineRule="auto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  <w:b/>
        </w:rPr>
      </w:pPr>
      <w:r w:rsidRPr="00BD31EE">
        <w:rPr>
          <w:rFonts w:ascii="Times New Roman" w:hAnsi="Times New Roman" w:cs="Times New Roman"/>
          <w:b/>
        </w:rPr>
        <w:t>WYKONAWCA: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404"/>
      </w:tblGrid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Osoba uprawniona do kontaktów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17FB6" w:rsidRPr="00BD31EE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31EE">
              <w:rPr>
                <w:rFonts w:ascii="Times New Roman" w:hAnsi="Times New Roman" w:cs="Times New Roman"/>
              </w:rPr>
              <w:t>Tel. / e-mail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BD31EE" w:rsidRDefault="00A17FB6" w:rsidP="00230D8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17FB6" w:rsidRPr="00BD31EE" w:rsidRDefault="00A17FB6" w:rsidP="00A17FB6">
      <w:pPr>
        <w:spacing w:line="360" w:lineRule="auto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Nawiąz</w:t>
      </w:r>
      <w:r w:rsidR="00932A68">
        <w:rPr>
          <w:rFonts w:ascii="Times New Roman" w:hAnsi="Times New Roman" w:cs="Times New Roman"/>
        </w:rPr>
        <w:t xml:space="preserve">ując do Zapytania ofertowego nr 1/2026 </w:t>
      </w:r>
      <w:r w:rsidRPr="00BD31EE">
        <w:rPr>
          <w:rFonts w:ascii="Times New Roman" w:hAnsi="Times New Roman" w:cs="Times New Roman"/>
        </w:rPr>
        <w:t>składamy niniejszą ofertę:</w:t>
      </w: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Oferujemy zgodnie z wymaganiami Zamawiającego określonymi w Zapytaniu ofertowym </w:t>
      </w:r>
      <w:r w:rsidR="004449FB">
        <w:rPr>
          <w:rFonts w:ascii="Times New Roman" w:hAnsi="Times New Roman" w:cs="Times New Roman"/>
        </w:rPr>
        <w:t xml:space="preserve">usługę </w:t>
      </w:r>
      <w:r w:rsidR="00932A68">
        <w:rPr>
          <w:rFonts w:ascii="Times New Roman" w:hAnsi="Times New Roman" w:cs="Times New Roman"/>
        </w:rPr>
        <w:t xml:space="preserve">transportu uczestników </w:t>
      </w:r>
      <w:r w:rsidR="00F95C8E" w:rsidRPr="00BD31EE">
        <w:rPr>
          <w:rFonts w:ascii="Times New Roman" w:hAnsi="Times New Roman" w:cs="Times New Roman"/>
        </w:rPr>
        <w:t>Środowiskowego Domu Samopomocy</w:t>
      </w:r>
      <w:r w:rsidR="002503D9">
        <w:rPr>
          <w:rFonts w:ascii="Times New Roman" w:hAnsi="Times New Roman" w:cs="Times New Roman"/>
        </w:rPr>
        <w:t xml:space="preserve"> w Kluczach</w:t>
      </w:r>
      <w:r w:rsidR="00F95C8E" w:rsidRPr="00BD31EE">
        <w:rPr>
          <w:rFonts w:ascii="Times New Roman" w:hAnsi="Times New Roman" w:cs="Times New Roman"/>
        </w:rPr>
        <w:t xml:space="preserve"> (Osada 15, 32-310 Klucze) busami dostosowanymi do przewozu osób niepełnosprawnych wraz z zapewnieniem opieki w czasie przewozu przez 5 dni w tygodniu (od poniedziałku do piątku) w okresie </w:t>
      </w:r>
      <w:r w:rsidR="00932A68">
        <w:rPr>
          <w:rFonts w:ascii="Times New Roman" w:hAnsi="Times New Roman" w:cs="Times New Roman"/>
        </w:rPr>
        <w:t>16</w:t>
      </w:r>
      <w:r w:rsidR="004449FB">
        <w:rPr>
          <w:rFonts w:ascii="Times New Roman" w:hAnsi="Times New Roman" w:cs="Times New Roman"/>
        </w:rPr>
        <w:t>.01.2026</w:t>
      </w:r>
      <w:r w:rsidR="00CE7F91">
        <w:rPr>
          <w:rFonts w:ascii="Times New Roman" w:hAnsi="Times New Roman" w:cs="Times New Roman"/>
        </w:rPr>
        <w:t xml:space="preserve"> – </w:t>
      </w:r>
      <w:r w:rsidR="004449FB">
        <w:rPr>
          <w:rFonts w:ascii="Times New Roman" w:hAnsi="Times New Roman" w:cs="Times New Roman"/>
        </w:rPr>
        <w:t>31.12.2026</w:t>
      </w:r>
      <w:r w:rsidR="00CE7F91">
        <w:rPr>
          <w:rFonts w:ascii="Times New Roman" w:hAnsi="Times New Roman" w:cs="Times New Roman"/>
        </w:rPr>
        <w:t xml:space="preserve"> r.</w:t>
      </w:r>
      <w:r w:rsidR="00F95C8E" w:rsidRPr="00BD31EE">
        <w:rPr>
          <w:rFonts w:ascii="Times New Roman" w:hAnsi="Times New Roman" w:cs="Times New Roman"/>
        </w:rPr>
        <w:t xml:space="preserve"> </w:t>
      </w: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A17FB6" w:rsidRPr="00BD31EE" w:rsidRDefault="00A17FB6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</w:p>
    <w:p w:rsidR="00F95C8E" w:rsidRPr="00BD31EE" w:rsidRDefault="00F95C8E" w:rsidP="00F95C8E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lastRenderedPageBreak/>
        <w:t xml:space="preserve">Oferuję wykonanie przedmiotu zamówienia za </w:t>
      </w:r>
    </w:p>
    <w:p w:rsidR="00F95C8E" w:rsidRPr="00BD31EE" w:rsidRDefault="00F95C8E" w:rsidP="002503D9">
      <w:pPr>
        <w:spacing w:line="360" w:lineRule="auto"/>
        <w:ind w:left="-142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Stawka za 1 km trasy </w:t>
      </w:r>
      <w:r w:rsidR="00A17FB6" w:rsidRPr="00BD31EE">
        <w:rPr>
          <w:rFonts w:ascii="Times New Roman" w:hAnsi="Times New Roman" w:cs="Times New Roman"/>
        </w:rPr>
        <w:t>netto ……………………………………........................................</w:t>
      </w:r>
      <w:r w:rsidRPr="00BD31EE">
        <w:rPr>
          <w:rFonts w:ascii="Times New Roman" w:hAnsi="Times New Roman" w:cs="Times New Roman"/>
        </w:rPr>
        <w:t>...........................</w:t>
      </w:r>
      <w:r w:rsidR="00A17FB6" w:rsidRPr="00BD31EE">
        <w:rPr>
          <w:rFonts w:ascii="Times New Roman" w:hAnsi="Times New Roman" w:cs="Times New Roman"/>
        </w:rPr>
        <w:t>.</w:t>
      </w:r>
      <w:r w:rsidR="002503D9">
        <w:rPr>
          <w:rFonts w:ascii="Times New Roman" w:hAnsi="Times New Roman" w:cs="Times New Roman"/>
        </w:rPr>
        <w:t>.........................</w:t>
      </w:r>
      <w:r w:rsidR="00A17FB6" w:rsidRPr="00BD31EE">
        <w:rPr>
          <w:rFonts w:ascii="Times New Roman" w:hAnsi="Times New Roman" w:cs="Times New Roman"/>
        </w:rPr>
        <w:t xml:space="preserve">............. </w:t>
      </w:r>
      <w:r w:rsidRPr="00BD31EE">
        <w:rPr>
          <w:rFonts w:ascii="Times New Roman" w:hAnsi="Times New Roman" w:cs="Times New Roman"/>
        </w:rPr>
        <w:t xml:space="preserve">  </w:t>
      </w:r>
    </w:p>
    <w:p w:rsidR="00A17FB6" w:rsidRPr="00BD31EE" w:rsidRDefault="00F95C8E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(słownie złotych:</w:t>
      </w:r>
      <w:r w:rsidR="00A17FB6" w:rsidRPr="00BD31EE">
        <w:rPr>
          <w:rFonts w:ascii="Times New Roman" w:hAnsi="Times New Roman" w:cs="Times New Roman"/>
        </w:rPr>
        <w:t>............................................................................................</w:t>
      </w:r>
      <w:r w:rsidRPr="00BD31EE">
        <w:rPr>
          <w:rFonts w:ascii="Times New Roman" w:hAnsi="Times New Roman" w:cs="Times New Roman"/>
        </w:rPr>
        <w:t>....................................</w:t>
      </w:r>
      <w:r w:rsidR="00A17FB6" w:rsidRPr="00BD31EE">
        <w:rPr>
          <w:rFonts w:ascii="Times New Roman" w:hAnsi="Times New Roman" w:cs="Times New Roman"/>
        </w:rPr>
        <w:t>........)</w:t>
      </w:r>
    </w:p>
    <w:p w:rsidR="00F95C8E" w:rsidRPr="00BD31EE" w:rsidRDefault="00F95C8E" w:rsidP="00A17FB6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Podatek VAT ………………………………………………………………………………………………</w:t>
      </w:r>
    </w:p>
    <w:p w:rsidR="00DE735F" w:rsidRPr="00BD31EE" w:rsidRDefault="00F95C8E" w:rsidP="003525BC">
      <w:pPr>
        <w:spacing w:line="360" w:lineRule="auto"/>
        <w:ind w:left="-142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Stawka za 1 km trasy </w:t>
      </w:r>
      <w:r w:rsidR="00A17FB6" w:rsidRPr="00BD31EE">
        <w:rPr>
          <w:rFonts w:ascii="Times New Roman" w:hAnsi="Times New Roman" w:cs="Times New Roman"/>
        </w:rPr>
        <w:t>brutto</w:t>
      </w:r>
      <w:r w:rsidRPr="00BD31EE">
        <w:rPr>
          <w:rFonts w:ascii="Times New Roman" w:hAnsi="Times New Roman" w:cs="Times New Roman"/>
        </w:rPr>
        <w:t xml:space="preserve"> </w:t>
      </w:r>
      <w:r w:rsidR="00A17FB6" w:rsidRPr="00BD31EE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BD31EE">
        <w:rPr>
          <w:rFonts w:ascii="Times New Roman" w:hAnsi="Times New Roman" w:cs="Times New Roman"/>
        </w:rPr>
        <w:t xml:space="preserve"> </w:t>
      </w:r>
      <w:r w:rsidR="00A17FB6" w:rsidRPr="00BD31EE">
        <w:rPr>
          <w:rFonts w:ascii="Times New Roman" w:hAnsi="Times New Roman" w:cs="Times New Roman"/>
        </w:rPr>
        <w:t>(słownie złotych: ..............................................................................................</w:t>
      </w:r>
      <w:r w:rsidRPr="00BD31EE">
        <w:rPr>
          <w:rFonts w:ascii="Times New Roman" w:hAnsi="Times New Roman" w:cs="Times New Roman"/>
        </w:rPr>
        <w:t>................................</w:t>
      </w:r>
      <w:r w:rsidR="00A17FB6" w:rsidRPr="00BD31EE">
        <w:rPr>
          <w:rFonts w:ascii="Times New Roman" w:hAnsi="Times New Roman" w:cs="Times New Roman"/>
        </w:rPr>
        <w:t>...........)</w:t>
      </w:r>
    </w:p>
    <w:p w:rsidR="00F95C8E" w:rsidRPr="00BD31EE" w:rsidRDefault="00A17FB6" w:rsidP="00BD31EE">
      <w:pPr>
        <w:spacing w:line="360" w:lineRule="auto"/>
        <w:ind w:left="-142"/>
        <w:jc w:val="both"/>
        <w:rPr>
          <w:rFonts w:ascii="Times New Roman" w:hAnsi="Times New Roman" w:cs="Times New Roman"/>
          <w:b/>
        </w:rPr>
      </w:pPr>
      <w:r w:rsidRPr="00BD31EE">
        <w:rPr>
          <w:rFonts w:ascii="Times New Roman" w:hAnsi="Times New Roman" w:cs="Times New Roman"/>
          <w:b/>
        </w:rPr>
        <w:t>Jednocześnie oświadczamy, że:</w:t>
      </w:r>
    </w:p>
    <w:p w:rsidR="00A17FB6" w:rsidRPr="00BD31EE" w:rsidRDefault="00A17FB6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Posiadamy uprawnienia do wykonywania określonej działalności.</w:t>
      </w:r>
    </w:p>
    <w:p w:rsidR="00F95C8E" w:rsidRPr="00BD31EE" w:rsidRDefault="00F95C8E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eastAsia="Times New Roman" w:hAnsi="Times New Roman" w:cs="Times New Roman"/>
          <w:szCs w:val="20"/>
          <w:lang w:eastAsia="pl-PL"/>
        </w:rPr>
        <w:t>Znajdujemy się w sytuacji ekonomicznej i finansowej zapewniającej wykonanie Zamówienia</w:t>
      </w:r>
    </w:p>
    <w:p w:rsidR="00DA07ED" w:rsidRPr="00BD31EE" w:rsidRDefault="00DA07ED" w:rsidP="00932A68">
      <w:pPr>
        <w:pStyle w:val="Akapitzlist"/>
        <w:numPr>
          <w:ilvl w:val="0"/>
          <w:numId w:val="32"/>
        </w:numPr>
        <w:spacing w:after="100" w:afterAutospacing="1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BD31EE">
        <w:rPr>
          <w:rFonts w:ascii="Times New Roman" w:eastAsia="Times New Roman" w:hAnsi="Times New Roman" w:cs="Times New Roman"/>
          <w:szCs w:val="20"/>
          <w:lang w:eastAsia="pl-PL"/>
        </w:rPr>
        <w:t>Dysponujemy potencjałem technicznym do wykonania Zamówienia, tj. środkami transportu dostosowanymi do przewozu osób niepełnosp</w:t>
      </w:r>
      <w:r w:rsidR="00EF3C1E">
        <w:rPr>
          <w:rFonts w:ascii="Times New Roman" w:eastAsia="Times New Roman" w:hAnsi="Times New Roman" w:cs="Times New Roman"/>
          <w:szCs w:val="20"/>
          <w:lang w:eastAsia="pl-PL"/>
        </w:rPr>
        <w:t xml:space="preserve">rawnych, sprawnymi technicznie </w:t>
      </w:r>
      <w:r w:rsidRPr="00BD31EE">
        <w:rPr>
          <w:rFonts w:ascii="Times New Roman" w:eastAsia="Times New Roman" w:hAnsi="Times New Roman" w:cs="Times New Roman"/>
          <w:szCs w:val="20"/>
          <w:lang w:eastAsia="pl-PL"/>
        </w:rPr>
        <w:t>i posiadającymi wszelkie doku</w:t>
      </w:r>
      <w:r w:rsidR="00491626">
        <w:rPr>
          <w:rFonts w:ascii="Times New Roman" w:eastAsia="Times New Roman" w:hAnsi="Times New Roman" w:cs="Times New Roman"/>
          <w:szCs w:val="20"/>
          <w:lang w:eastAsia="pl-PL"/>
        </w:rPr>
        <w:t>menty wymagane przepisami prawa.</w:t>
      </w:r>
    </w:p>
    <w:p w:rsidR="00DA07ED" w:rsidRPr="00BD31EE" w:rsidRDefault="00BD31EE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Dysponujemy </w:t>
      </w:r>
      <w:r w:rsidRPr="00BD31EE">
        <w:rPr>
          <w:rFonts w:ascii="Times New Roman" w:eastAsia="Times New Roman" w:hAnsi="Times New Roman" w:cs="Times New Roman"/>
          <w:szCs w:val="20"/>
          <w:lang w:eastAsia="pl-PL"/>
        </w:rPr>
        <w:t xml:space="preserve">osobami zdolnymi do </w:t>
      </w:r>
      <w:r w:rsidR="001918F3">
        <w:rPr>
          <w:rFonts w:ascii="Times New Roman" w:eastAsia="Times New Roman" w:hAnsi="Times New Roman" w:cs="Times New Roman"/>
          <w:szCs w:val="20"/>
          <w:lang w:eastAsia="pl-PL"/>
        </w:rPr>
        <w:t xml:space="preserve">wykonania zamówienia, tj. </w:t>
      </w:r>
      <w:r w:rsidRPr="00BD31EE">
        <w:rPr>
          <w:rFonts w:ascii="Times New Roman" w:eastAsia="Times New Roman" w:hAnsi="Times New Roman" w:cs="Times New Roman"/>
          <w:szCs w:val="20"/>
          <w:lang w:eastAsia="pl-PL"/>
        </w:rPr>
        <w:t>kierowcami posiadającymi uprawnienia wymagane przepisami prawa do kierowania odpowiednimi pojazdami oraz opiekunam</w:t>
      </w:r>
      <w:r w:rsidR="00491626">
        <w:rPr>
          <w:rFonts w:ascii="Times New Roman" w:eastAsia="Times New Roman" w:hAnsi="Times New Roman" w:cs="Times New Roman"/>
          <w:szCs w:val="20"/>
          <w:lang w:eastAsia="pl-PL"/>
        </w:rPr>
        <w:t>i będącymi osobami pełnoletnimi.</w:t>
      </w:r>
    </w:p>
    <w:p w:rsidR="00F95C8E" w:rsidRPr="00BD31EE" w:rsidRDefault="00F95C8E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Akceptujemy okres </w:t>
      </w:r>
      <w:r w:rsidR="00491626">
        <w:rPr>
          <w:rFonts w:ascii="Times New Roman" w:hAnsi="Times New Roman" w:cs="Times New Roman"/>
        </w:rPr>
        <w:t>wykonania przedmiotu zamówienia.</w:t>
      </w:r>
    </w:p>
    <w:p w:rsidR="00F95C8E" w:rsidRPr="00BD31EE" w:rsidRDefault="00F95C8E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Zobowiązujemy się wykonać przedmiot zamówienia przy pomocy osób posiadających odpowiednie kwalifikacje, niezbędne uprawnienia, ważne badania lekarskie i aktualne przeszkolenie BHP.</w:t>
      </w:r>
    </w:p>
    <w:p w:rsidR="00A17FB6" w:rsidRPr="00BD31EE" w:rsidRDefault="00A17FB6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Zapoznaliśmy się w sposób wystarczający i konieczny ze szczegółowym zakresem zamówienia zawartym w zapytaniu oraz wszystkimi informacjami niezbędnymi do zrealizowania zamówienia, </w:t>
      </w:r>
      <w:r w:rsidR="00DE735F" w:rsidRPr="00BD31EE">
        <w:rPr>
          <w:rFonts w:ascii="Times New Roman" w:hAnsi="Times New Roman" w:cs="Times New Roman"/>
        </w:rPr>
        <w:br/>
      </w:r>
      <w:r w:rsidRPr="00BD31EE">
        <w:rPr>
          <w:rFonts w:ascii="Times New Roman" w:hAnsi="Times New Roman" w:cs="Times New Roman"/>
        </w:rPr>
        <w:t>a nieznajomość powyższego stanu nie może być przyczyną dodatkowych roszczeń finansowych.</w:t>
      </w:r>
    </w:p>
    <w:p w:rsidR="00A17FB6" w:rsidRPr="00BD31EE" w:rsidRDefault="00A17FB6" w:rsidP="00932A68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Gwarantujemy wykonanie zamówienia zgodnie z treścią zapytania. </w:t>
      </w:r>
    </w:p>
    <w:p w:rsidR="0038286C" w:rsidRPr="00BD31EE" w:rsidRDefault="0038286C" w:rsidP="0038286C">
      <w:pPr>
        <w:pStyle w:val="Akapitzlist"/>
        <w:spacing w:after="0" w:line="360" w:lineRule="auto"/>
        <w:ind w:left="218"/>
        <w:jc w:val="both"/>
        <w:rPr>
          <w:rFonts w:ascii="Times New Roman" w:hAnsi="Times New Roman" w:cs="Times New Roman"/>
        </w:rPr>
      </w:pPr>
    </w:p>
    <w:p w:rsidR="0072593E" w:rsidRPr="00BD31EE" w:rsidRDefault="0072593E" w:rsidP="003525BC">
      <w:pPr>
        <w:spacing w:after="0"/>
        <w:rPr>
          <w:rFonts w:ascii="Times New Roman" w:eastAsia="Calibri" w:hAnsi="Times New Roman" w:cs="Times New Roman"/>
          <w:b/>
        </w:rPr>
      </w:pPr>
    </w:p>
    <w:p w:rsidR="00DE735F" w:rsidRPr="00BD31EE" w:rsidRDefault="00DE735F" w:rsidP="0072593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E735F" w:rsidRPr="00BD31EE" w:rsidRDefault="00DE735F" w:rsidP="00DE735F">
      <w:pPr>
        <w:rPr>
          <w:rFonts w:ascii="Times New Roman" w:hAnsi="Times New Roman" w:cs="Times New Roman"/>
          <w:i/>
        </w:rPr>
      </w:pPr>
      <w:r w:rsidRPr="00BD31EE">
        <w:rPr>
          <w:rFonts w:ascii="Times New Roman" w:hAnsi="Times New Roman" w:cs="Times New Roman"/>
          <w:i/>
        </w:rPr>
        <w:t xml:space="preserve">Świadomy/i odpowiedzialności za składanie fałszywych oświadczeń, informuję iż dane zawarte </w:t>
      </w:r>
      <w:r w:rsidRPr="00BD31EE">
        <w:rPr>
          <w:rFonts w:ascii="Times New Roman" w:hAnsi="Times New Roman" w:cs="Times New Roman"/>
          <w:i/>
        </w:rPr>
        <w:br/>
        <w:t xml:space="preserve">w Formularzu są zgodne z prawdą. </w:t>
      </w:r>
    </w:p>
    <w:p w:rsidR="00DE735F" w:rsidRPr="00BD31EE" w:rsidRDefault="00DE735F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DE735F" w:rsidRPr="00BD31EE" w:rsidRDefault="00DE735F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DE735F" w:rsidRDefault="00DE735F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EF3C1E" w:rsidRPr="00BD31EE" w:rsidRDefault="00EF3C1E" w:rsidP="00DE735F">
      <w:pPr>
        <w:spacing w:line="360" w:lineRule="auto"/>
        <w:jc w:val="both"/>
        <w:rPr>
          <w:rFonts w:ascii="Times New Roman" w:hAnsi="Times New Roman" w:cs="Times New Roman"/>
        </w:rPr>
      </w:pPr>
    </w:p>
    <w:p w:rsidR="00DE735F" w:rsidRPr="00BD31EE" w:rsidRDefault="00BD31EE" w:rsidP="00DE735F">
      <w:pPr>
        <w:spacing w:after="0"/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735F" w:rsidRPr="00BD31EE">
        <w:rPr>
          <w:rFonts w:ascii="Times New Roman" w:hAnsi="Times New Roman" w:cs="Times New Roman"/>
        </w:rPr>
        <w:t>………………………………</w:t>
      </w:r>
      <w:r w:rsidR="00DE735F" w:rsidRPr="00BD31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…………………………..</w:t>
      </w:r>
    </w:p>
    <w:p w:rsidR="00DE735F" w:rsidRPr="00BD31EE" w:rsidRDefault="00DE735F" w:rsidP="00DE735F">
      <w:pPr>
        <w:spacing w:after="0"/>
        <w:ind w:left="-142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  <w:i/>
        </w:rPr>
        <w:t xml:space="preserve">     miejscowość, data</w:t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</w:r>
      <w:r w:rsidRPr="00BD31EE">
        <w:rPr>
          <w:rFonts w:ascii="Times New Roman" w:hAnsi="Times New Roman" w:cs="Times New Roman"/>
          <w:i/>
        </w:rPr>
        <w:tab/>
        <w:t>czytelny podpis i pieczątka</w:t>
      </w:r>
    </w:p>
    <w:p w:rsidR="002503D9" w:rsidRPr="002503D9" w:rsidRDefault="002503D9" w:rsidP="002503D9">
      <w:pPr>
        <w:spacing w:after="160" w:line="259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Calibri"/>
          <w:b/>
        </w:rPr>
        <w:br w:type="page"/>
      </w:r>
      <w:r w:rsidRPr="002503D9">
        <w:rPr>
          <w:rFonts w:ascii="Times New Roman" w:hAnsi="Times New Roman" w:cs="Times New Roman"/>
          <w:b/>
          <w:bCs/>
          <w:iCs/>
        </w:rPr>
        <w:lastRenderedPageBreak/>
        <w:t>Załącznik nr 2</w:t>
      </w:r>
    </w:p>
    <w:p w:rsidR="002503D9" w:rsidRPr="002503D9" w:rsidRDefault="002503D9" w:rsidP="002503D9">
      <w:pPr>
        <w:tabs>
          <w:tab w:val="left" w:pos="2700"/>
        </w:tabs>
        <w:spacing w:line="360" w:lineRule="auto"/>
        <w:jc w:val="right"/>
        <w:rPr>
          <w:rFonts w:ascii="Times New Roman" w:hAnsi="Times New Roman" w:cs="Times New Roman"/>
          <w:b/>
          <w:bCs/>
          <w:iCs/>
        </w:rPr>
      </w:pPr>
    </w:p>
    <w:p w:rsidR="002503D9" w:rsidRPr="002503D9" w:rsidRDefault="002503D9" w:rsidP="002503D9">
      <w:pPr>
        <w:tabs>
          <w:tab w:val="left" w:pos="2700"/>
        </w:tabs>
        <w:spacing w:line="360" w:lineRule="auto"/>
        <w:jc w:val="right"/>
        <w:rPr>
          <w:rFonts w:ascii="Times New Roman" w:hAnsi="Times New Roman" w:cs="Times New Roman"/>
          <w:bCs/>
          <w:iCs/>
        </w:rPr>
      </w:pPr>
      <w:r w:rsidRPr="002503D9">
        <w:rPr>
          <w:rFonts w:ascii="Times New Roman" w:hAnsi="Times New Roman" w:cs="Times New Roman"/>
          <w:bCs/>
          <w:iCs/>
        </w:rPr>
        <w:t>……………………….……. dnia …………………….</w:t>
      </w:r>
    </w:p>
    <w:p w:rsidR="002503D9" w:rsidRPr="00A83F3B" w:rsidRDefault="002503D9" w:rsidP="002503D9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2503D9" w:rsidRPr="00A83F3B" w:rsidRDefault="002503D9" w:rsidP="002503D9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2503D9" w:rsidRPr="00A83F3B" w:rsidRDefault="002503D9" w:rsidP="002503D9">
      <w:pPr>
        <w:tabs>
          <w:tab w:val="left" w:pos="2700"/>
        </w:tabs>
        <w:spacing w:line="360" w:lineRule="auto"/>
        <w:jc w:val="center"/>
        <w:rPr>
          <w:rFonts w:cstheme="minorHAnsi"/>
          <w:b/>
          <w:bCs/>
          <w:iCs/>
        </w:rPr>
      </w:pPr>
      <w:r w:rsidRPr="00A83F3B">
        <w:rPr>
          <w:rFonts w:cstheme="minorHAnsi"/>
          <w:b/>
          <w:bCs/>
          <w:iCs/>
        </w:rPr>
        <w:t>OŚWIADCZENIE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Oświadczamy, że dysponujemy</w:t>
      </w:r>
      <w:r w:rsidR="004449FB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środkami transportu </w:t>
      </w:r>
      <w:r w:rsidR="004449FB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umożliwiającymi przewiezienie 28 uczestników,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o poziomie emisji spalin co najmniej EURO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6, przystosowanymi do przewozu osób niepełnosprawnych, sprawnymi techniczne, wyposażonymi w atestowany sprzęt zabezpieczający, umożliwiający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transport wózków inwalidzkich.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Posiadamy środki transportu wyposażone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w 4 - punktowy system zamocowań wózków inwalidzkich za pomocą specjalnych pasów oraz pasy bez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pieczeństwa dla osób na wózkach</w:t>
      </w:r>
      <w:r>
        <w:rPr>
          <w:rFonts w:ascii="Times New Roman" w:eastAsia="Times New Roman" w:hAnsi="Times New Roman" w:cs="Times New Roman"/>
          <w:color w:val="333333"/>
          <w:sz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systemy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wprowadzania osoby na wózku inwalidzkim do wnętrza pojazdu (opcje): najazdy aluminiowe, składane z pasami antypoślizgowymi (punkty kotwiczenia najazdów przy progach drzwi tylnych lub bocznych przesuwnych)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lub podnośnik wózków inwalidzkich z aktualnym przeglądem technicznym lub rampy najazdowe składane, montowane z tyłu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pojazdu lub winda hydrauliczna.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Pojazdy posiadają oznakowanie specjalne</w:t>
      </w:r>
      <w:r w:rsidR="001918F3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umieszczone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przodu i tyłu pojazdu informacje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o osobach z niepełnosprawnością we wnętrzu pojazdu.</w:t>
      </w:r>
    </w:p>
    <w:p w:rsidR="002503D9" w:rsidRPr="00432ABF" w:rsidRDefault="002503D9" w:rsidP="002503D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-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Dysponujemy odpowiednim potencjałem kadrowym-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osobami do opieki w czasie przewozu, przeszkolonymi w zakresie udzielania pierwszej pomocy przedmedycznej, w ilości gwarantującej zapewnienie bezpiec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zeństwa i opieki przewożonym oso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bom, tzn. pomoc w przemieszczaniu się, pomoc pielęgnacyjną oraz pierwszą pomoc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.</w:t>
      </w:r>
    </w:p>
    <w:p w:rsidR="002503D9" w:rsidRPr="00432ABF" w:rsidRDefault="002503D9" w:rsidP="002503D9">
      <w:pPr>
        <w:shd w:val="clear" w:color="auto" w:fill="FFFFFF"/>
        <w:spacing w:after="0"/>
        <w:ind w:hanging="142"/>
        <w:jc w:val="both"/>
        <w:rPr>
          <w:rFonts w:ascii="Times New Roman" w:eastAsia="Times New Roman" w:hAnsi="Times New Roman" w:cs="Times New Roman"/>
          <w:color w:val="333333"/>
          <w:sz w:val="20"/>
          <w:lang w:eastAsia="pl-PL"/>
        </w:rPr>
      </w:pP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-</w:t>
      </w:r>
      <w:r w:rsidR="00706E2A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Środki transportu, którymi świadczona będzie usługa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posiadają </w:t>
      </w:r>
      <w:r w:rsidRPr="00432ABF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aktualne obowiązkowe ubezpieczenie OC i NW oraz aktualne badania techniczne dopuszczające pojazd do ruchu oraz odpowiedni i aktualny wpis w dowodzie rejestracyjnym tj. </w:t>
      </w:r>
      <w:r w:rsidRPr="00432ABF">
        <w:rPr>
          <w:rFonts w:ascii="Times New Roman" w:eastAsia="Times New Roman" w:hAnsi="Times New Roman" w:cs="Times New Roman"/>
          <w:b/>
          <w:bCs/>
          <w:color w:val="222222"/>
          <w:szCs w:val="24"/>
          <w:u w:val="single"/>
          <w:lang w:eastAsia="pl-PL"/>
        </w:rPr>
        <w:t>Rubryka przeznaczenie: przewóz osób niepełnosprawnych.</w:t>
      </w:r>
    </w:p>
    <w:p w:rsidR="002503D9" w:rsidRPr="002503D9" w:rsidRDefault="00706E2A" w:rsidP="002503D9">
      <w:pPr>
        <w:spacing w:after="0"/>
        <w:ind w:hanging="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- </w:t>
      </w:r>
      <w:r w:rsidR="002503D9" w:rsidRPr="002503D9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Posiadamy uprawnie</w:t>
      </w:r>
      <w:r w:rsidR="001918F3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nia do wykonywania działalności</w:t>
      </w:r>
      <w:r w:rsidR="002503D9" w:rsidRPr="002503D9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polegającej na krajowym transporcie drogowym osób</w:t>
      </w:r>
      <w:r w:rsidR="002503D9" w:rsidRPr="002503D9">
        <w:rPr>
          <w:rFonts w:ascii="Times New Roman" w:hAnsi="Times New Roman" w:cs="Times New Roman"/>
        </w:rPr>
        <w:t>.</w:t>
      </w:r>
    </w:p>
    <w:p w:rsidR="002503D9" w:rsidRDefault="002503D9" w:rsidP="002503D9">
      <w:pPr>
        <w:spacing w:after="0"/>
        <w:jc w:val="both"/>
        <w:rPr>
          <w:rFonts w:ascii="Times New Roman" w:hAnsi="Times New Roman" w:cs="Times New Roman"/>
        </w:rPr>
      </w:pPr>
      <w:r w:rsidRPr="002503D9">
        <w:rPr>
          <w:rFonts w:ascii="Times New Roman" w:hAnsi="Times New Roman" w:cs="Times New Roman"/>
        </w:rPr>
        <w:t>-</w:t>
      </w:r>
      <w:r w:rsidR="00706E2A">
        <w:rPr>
          <w:rFonts w:ascii="Times New Roman" w:hAnsi="Times New Roman" w:cs="Times New Roman"/>
        </w:rPr>
        <w:t xml:space="preserve"> </w:t>
      </w:r>
      <w:r w:rsidRPr="002503D9">
        <w:rPr>
          <w:rFonts w:ascii="Times New Roman" w:hAnsi="Times New Roman" w:cs="Times New Roman"/>
        </w:rPr>
        <w:t xml:space="preserve">Oświadczam/y, że </w:t>
      </w:r>
      <w:r w:rsidRPr="002503D9">
        <w:rPr>
          <w:rFonts w:ascii="Times New Roman" w:hAnsi="Times New Roman" w:cs="Times New Roman"/>
          <w:u w:val="single"/>
        </w:rPr>
        <w:t>nie znajdujemy</w:t>
      </w:r>
      <w:r w:rsidRPr="002503D9">
        <w:rPr>
          <w:rFonts w:ascii="Times New Roman" w:hAnsi="Times New Roman" w:cs="Times New Roman"/>
        </w:rPr>
        <w:t xml:space="preserve"> się w sytuacji ekonomicznej i finansowej mogącej budzić poważne wątpliwości co do możliwości prawidłowego wykonania zamówienia, nie wszczęto postępowania upadłościowego, nie ogłoszono upadłości, nie zalegamy z opłacaniem podatków, opłat, składek na ubezpieczenie społeczne, zdrowotne. </w:t>
      </w:r>
    </w:p>
    <w:p w:rsidR="00CE7F91" w:rsidRPr="002503D9" w:rsidRDefault="00CE7F91" w:rsidP="002503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Oświadczamy, że zamówienie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będzie realizowane zgodnie z art. 58 Ustawy</w:t>
      </w:r>
      <w:r w:rsidRPr="00543316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 z dnia 20 czerwca 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1997 r. Prawo o ruchu drogowym (</w:t>
      </w:r>
      <w:r w:rsidRPr="00543316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Dz. U. z 2023 r. poz. 1047, 919, 1053, 1088, 1123, 1193, 1234, 1394, 1720, 1723, 2029, z 2024 r. poz. 834.</w:t>
      </w:r>
      <w:r>
        <w:rPr>
          <w:rFonts w:ascii="Times New Roman" w:eastAsia="Times New Roman" w:hAnsi="Times New Roman" w:cs="Times New Roman"/>
          <w:color w:val="222222"/>
          <w:szCs w:val="24"/>
          <w:lang w:eastAsia="pl-PL"/>
        </w:rPr>
        <w:t xml:space="preserve">). </w:t>
      </w:r>
    </w:p>
    <w:p w:rsidR="002503D9" w:rsidRPr="00A83F3B" w:rsidRDefault="002503D9" w:rsidP="002503D9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2503D9" w:rsidRPr="00A83F3B" w:rsidRDefault="002503D9" w:rsidP="002503D9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2503D9" w:rsidRPr="00A83F3B" w:rsidRDefault="002503D9" w:rsidP="002503D9">
      <w:pPr>
        <w:tabs>
          <w:tab w:val="left" w:pos="567"/>
        </w:tabs>
        <w:spacing w:after="0" w:line="360" w:lineRule="auto"/>
        <w:jc w:val="both"/>
        <w:rPr>
          <w:rFonts w:cstheme="minorHAnsi"/>
          <w:bCs/>
          <w:iCs/>
        </w:rPr>
      </w:pPr>
    </w:p>
    <w:p w:rsidR="002503D9" w:rsidRPr="002503D9" w:rsidRDefault="002503D9" w:rsidP="002503D9">
      <w:pPr>
        <w:tabs>
          <w:tab w:val="left" w:pos="567"/>
        </w:tabs>
        <w:spacing w:after="0" w:line="360" w:lineRule="auto"/>
        <w:jc w:val="right"/>
        <w:rPr>
          <w:rFonts w:ascii="Times New Roman" w:hAnsi="Times New Roman" w:cs="Times New Roman"/>
          <w:bCs/>
          <w:iCs/>
        </w:rPr>
      </w:pPr>
      <w:r w:rsidRPr="002503D9">
        <w:rPr>
          <w:rFonts w:ascii="Times New Roman" w:hAnsi="Times New Roman" w:cs="Times New Roman"/>
          <w:bCs/>
          <w:iCs/>
        </w:rPr>
        <w:t>……………………………………………..…………..</w:t>
      </w:r>
    </w:p>
    <w:p w:rsidR="002503D9" w:rsidRPr="002503D9" w:rsidRDefault="002503D9" w:rsidP="002503D9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Cs/>
          <w:iCs/>
        </w:rPr>
      </w:pP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</w:r>
      <w:r w:rsidRPr="002503D9">
        <w:rPr>
          <w:rFonts w:ascii="Times New Roman" w:hAnsi="Times New Roman" w:cs="Times New Roman"/>
          <w:bCs/>
          <w:iCs/>
        </w:rPr>
        <w:tab/>
        <w:t xml:space="preserve">   Podpis i pieczęć Oferenta </w:t>
      </w:r>
    </w:p>
    <w:p w:rsidR="002503D9" w:rsidRDefault="002503D9" w:rsidP="002503D9">
      <w:pPr>
        <w:spacing w:after="160" w:line="259" w:lineRule="auto"/>
        <w:rPr>
          <w:rFonts w:ascii="Calibri" w:eastAsia="Calibri" w:hAnsi="Calibri" w:cs="Calibri"/>
          <w:b/>
        </w:rPr>
      </w:pPr>
    </w:p>
    <w:p w:rsidR="002503D9" w:rsidRDefault="002503D9">
      <w:pPr>
        <w:spacing w:after="160" w:line="259" w:lineRule="auto"/>
        <w:rPr>
          <w:rFonts w:ascii="Calibri" w:eastAsia="Calibri" w:hAnsi="Calibri" w:cs="Calibri"/>
          <w:b/>
        </w:rPr>
      </w:pP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Pr="002503D9" w:rsidRDefault="00DE735F" w:rsidP="00DE735F">
      <w:pPr>
        <w:spacing w:after="0"/>
        <w:jc w:val="right"/>
        <w:rPr>
          <w:rFonts w:ascii="Times New Roman" w:eastAsia="Calibri" w:hAnsi="Times New Roman" w:cs="Times New Roman"/>
        </w:rPr>
      </w:pPr>
      <w:r w:rsidRPr="002503D9">
        <w:rPr>
          <w:rFonts w:ascii="Times New Roman" w:eastAsia="Calibri" w:hAnsi="Times New Roman" w:cs="Times New Roman"/>
          <w:b/>
        </w:rPr>
        <w:t xml:space="preserve">Załącznik nr </w:t>
      </w:r>
      <w:r w:rsidR="002503D9" w:rsidRPr="002503D9">
        <w:rPr>
          <w:rFonts w:ascii="Times New Roman" w:eastAsia="Calibri" w:hAnsi="Times New Roman" w:cs="Times New Roman"/>
          <w:b/>
        </w:rPr>
        <w:t>3</w:t>
      </w:r>
    </w:p>
    <w:p w:rsidR="00DE735F" w:rsidRPr="00BD31EE" w:rsidRDefault="00DE735F" w:rsidP="00DE735F">
      <w:pPr>
        <w:spacing w:after="0"/>
        <w:jc w:val="center"/>
        <w:rPr>
          <w:rFonts w:ascii="Times New Roman" w:eastAsia="Calibri" w:hAnsi="Times New Roman" w:cs="Times New Roman"/>
        </w:rPr>
      </w:pPr>
    </w:p>
    <w:p w:rsidR="00DE735F" w:rsidRPr="00BD31EE" w:rsidRDefault="00DE735F" w:rsidP="00DE735F">
      <w:pPr>
        <w:jc w:val="center"/>
        <w:rPr>
          <w:rFonts w:ascii="Times New Roman" w:eastAsia="Calibri" w:hAnsi="Times New Roman" w:cs="Times New Roman"/>
          <w:b/>
        </w:rPr>
      </w:pPr>
    </w:p>
    <w:p w:rsidR="00DE735F" w:rsidRPr="00BD31EE" w:rsidRDefault="00DE735F" w:rsidP="00DE735F">
      <w:pPr>
        <w:jc w:val="center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>OŚWIADCZENIE O BRAKU POWIĄZAŃ KAPITAŁOWYCH LUB OSOBOWYCH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Ja niżej podpisany(a) …………………………………………………………………………………………………</w:t>
      </w:r>
    </w:p>
    <w:p w:rsidR="00DE735F" w:rsidRPr="00BD31EE" w:rsidRDefault="00DE735F" w:rsidP="0049162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a) uczestniczeniu w spółce, jako wspólnik spółki cywilnej lub spółki osobowej;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b) posiadaniu, co najmniej 10% udziałów lub akcji;</w:t>
      </w:r>
    </w:p>
    <w:p w:rsidR="00DE735F" w:rsidRPr="00BD31EE" w:rsidRDefault="00DE735F" w:rsidP="00DE735F">
      <w:pPr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>c) pełnieniu funkcji członka organu nadzorczego lub zarządzającego, prokurenta, pełnomocnika;</w:t>
      </w:r>
    </w:p>
    <w:p w:rsidR="00DE735F" w:rsidRPr="00BD31EE" w:rsidRDefault="00DE735F" w:rsidP="00491626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BD31EE">
        <w:rPr>
          <w:rFonts w:ascii="Times New Roman" w:eastAsia="Calibri" w:hAnsi="Times New Roman" w:cs="Times New Roman"/>
        </w:rPr>
        <w:t xml:space="preserve">d) pozostawaniu w związku małżeńskim, w stosunku pokrewieństwa lub powinowactwa w linii prostej, pokrewieństwa lub powinowactwa w linii bocznej do drugiego stopnia lub pozostawania </w:t>
      </w:r>
      <w:r w:rsidRPr="00BD31EE">
        <w:rPr>
          <w:rFonts w:ascii="Times New Roman" w:eastAsia="Calibri" w:hAnsi="Times New Roman" w:cs="Times New Roman"/>
        </w:rPr>
        <w:br/>
        <w:t xml:space="preserve">w stosunku przysposobienia, opieki lub kurateli. </w:t>
      </w:r>
    </w:p>
    <w:p w:rsidR="00DE735F" w:rsidRPr="00BD31EE" w:rsidRDefault="00DE735F" w:rsidP="00DE735F">
      <w:pPr>
        <w:jc w:val="both"/>
        <w:rPr>
          <w:rFonts w:ascii="Times New Roman" w:eastAsia="Calibri" w:hAnsi="Times New Roman" w:cs="Times New Roman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DE735F" w:rsidRPr="00BD31EE" w:rsidRDefault="00DE735F" w:rsidP="00DE735F">
      <w:pPr>
        <w:spacing w:after="0"/>
        <w:jc w:val="right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</w:r>
      <w:r w:rsidRPr="00BD31EE">
        <w:rPr>
          <w:rFonts w:ascii="Times New Roman" w:eastAsia="Times New Roman" w:hAnsi="Times New Roman" w:cs="Times New Roman"/>
          <w:lang w:eastAsia="pl-PL"/>
        </w:rPr>
        <w:tab/>
        <w:t xml:space="preserve">              ………..…………………………..…………………………………………</w:t>
      </w:r>
    </w:p>
    <w:p w:rsidR="00DE735F" w:rsidRPr="00706E2A" w:rsidRDefault="00DE735F" w:rsidP="00DE735F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06E2A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Wykonawcy lub osoby działającej w imieniu Wykonawcy)</w:t>
      </w:r>
    </w:p>
    <w:p w:rsidR="00DE735F" w:rsidRPr="00BD31EE" w:rsidRDefault="00DE735F" w:rsidP="00DE735F">
      <w:pPr>
        <w:rPr>
          <w:rFonts w:ascii="Times New Roman" w:hAnsi="Times New Roman" w:cs="Times New Roman"/>
        </w:rPr>
      </w:pPr>
    </w:p>
    <w:p w:rsidR="000E0304" w:rsidRPr="00BD31EE" w:rsidRDefault="000E0304">
      <w:pPr>
        <w:spacing w:after="160" w:line="259" w:lineRule="auto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br w:type="page"/>
      </w:r>
      <w:bookmarkStart w:id="0" w:name="_GoBack"/>
      <w:bookmarkEnd w:id="0"/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Pr="00BD31EE" w:rsidRDefault="000E0304" w:rsidP="000E0304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BD31EE">
        <w:rPr>
          <w:rFonts w:ascii="Times New Roman" w:eastAsia="Calibri" w:hAnsi="Times New Roman" w:cs="Times New Roman"/>
          <w:b/>
        </w:rPr>
        <w:t xml:space="preserve">Załącznik nr </w:t>
      </w:r>
      <w:r w:rsidR="002503D9">
        <w:rPr>
          <w:rFonts w:ascii="Times New Roman" w:eastAsia="Calibri" w:hAnsi="Times New Roman" w:cs="Times New Roman"/>
          <w:b/>
        </w:rPr>
        <w:t>4</w:t>
      </w:r>
    </w:p>
    <w:p w:rsidR="000E0304" w:rsidRPr="00BD31EE" w:rsidRDefault="000E0304" w:rsidP="000E0304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E0304" w:rsidRPr="00BD31EE" w:rsidRDefault="000E0304" w:rsidP="000E0304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0E0304" w:rsidRPr="00BD31EE" w:rsidRDefault="000E0304" w:rsidP="000E030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E0304" w:rsidRPr="002503D9" w:rsidRDefault="000E0304" w:rsidP="000E030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503D9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0E0304" w:rsidRPr="00BD31EE" w:rsidRDefault="000E0304" w:rsidP="000E030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Nazwa Wykonawcy</w:t>
      </w:r>
    </w:p>
    <w:p w:rsidR="000E0304" w:rsidRPr="00BD31EE" w:rsidRDefault="000E0304" w:rsidP="000E03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E0304" w:rsidRPr="00BD31EE" w:rsidRDefault="000E0304" w:rsidP="000E030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D31EE">
        <w:rPr>
          <w:rFonts w:ascii="Times New Roman" w:eastAsia="Times New Roman" w:hAnsi="Times New Roman" w:cs="Times New Roman"/>
          <w:b/>
          <w:lang w:eastAsia="pl-PL"/>
        </w:rPr>
        <w:t xml:space="preserve">Klauzula informacyjna zgodna z RODO </w:t>
      </w:r>
    </w:p>
    <w:p w:rsidR="000E0304" w:rsidRDefault="000E0304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 xml:space="preserve">Administratorem Pana/Pani danych osobowych jest POLSKIE STOWARZYSZENIE NA RZECZ OSÓB Z NIEPEŁNOSPRAWNOŚCIĄ INTELEKTUALNĄ KOŁO </w:t>
      </w:r>
      <w:r w:rsidR="00CE7F91">
        <w:rPr>
          <w:rFonts w:ascii="Times New Roman" w:eastAsia="Times New Roman" w:hAnsi="Times New Roman" w:cs="Times New Roman"/>
          <w:lang w:eastAsia="pl-PL"/>
        </w:rPr>
        <w:br/>
      </w:r>
      <w:r w:rsidRPr="00BD31EE">
        <w:rPr>
          <w:rFonts w:ascii="Times New Roman" w:eastAsia="Times New Roman" w:hAnsi="Times New Roman" w:cs="Times New Roman"/>
          <w:lang w:eastAsia="pl-PL"/>
        </w:rPr>
        <w:t>W WOLBROMIU, REGON: 120865253, NIP: 6371992720, KRS 0000323834 ul. Skalska 22, 32-340 Wolbrom.</w:t>
      </w:r>
    </w:p>
    <w:p w:rsidR="00CE7F91" w:rsidRPr="00BD31EE" w:rsidRDefault="00CE7F91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Został wyznaczony inspektor ochrony danych z którym można się skontaktować pod adresem e-mail: </w:t>
      </w:r>
      <w:r w:rsidR="00EC06DE">
        <w:rPr>
          <w:rFonts w:ascii="Times New Roman" w:eastAsia="Times New Roman" w:hAnsi="Times New Roman" w:cs="Times New Roman"/>
          <w:lang w:eastAsia="pl-PL"/>
        </w:rPr>
        <w:t>iod@psoni-wolbrom.pl</w:t>
      </w:r>
    </w:p>
    <w:p w:rsidR="000E0304" w:rsidRPr="00BD31EE" w:rsidRDefault="000E0304" w:rsidP="000E0304">
      <w:pPr>
        <w:pStyle w:val="Akapitzlist"/>
        <w:numPr>
          <w:ilvl w:val="0"/>
          <w:numId w:val="3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 xml:space="preserve">Ma Pan/Pani  prawo do dostępu do swoich danych osobowych, do ich poprawiania, żądania ich usunięcia lub wniesienia sprzeciwu z powodu </w:t>
      </w:r>
      <w:r w:rsidR="00EC06DE">
        <w:rPr>
          <w:rFonts w:ascii="Times New Roman" w:eastAsia="Times New Roman" w:hAnsi="Times New Roman" w:cs="Times New Roman"/>
          <w:lang w:eastAsia="pl-PL"/>
        </w:rPr>
        <w:t>Pana/Pani</w:t>
      </w:r>
      <w:r w:rsidRPr="00BD31EE">
        <w:rPr>
          <w:rFonts w:ascii="Times New Roman" w:eastAsia="Times New Roman" w:hAnsi="Times New Roman" w:cs="Times New Roman"/>
          <w:lang w:eastAsia="pl-PL"/>
        </w:rPr>
        <w:t xml:space="preserve"> szczególnej sytuacji. Ma Pan/Pani również prawo do żądania od Nas ograniczenia przetwarzania Pana/Pani danych, a także do ich przenoszenia.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Jeżeli uzna Pan/Pani, że Pana/Pani dane osobowe będą przetwarzane niezgodnie z wymogami prawa ma Pan/Pani prawo wnieść skargę do organu nadzorczego, którym jest Prezes Urzędu Ochrony Danych Osobowych. 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Pana/Pani dane osobowe będą przetwarzane w kilku różnych celach tj. dla prawidłowej realizacji umowy, dla celów podatkowych, rachunkowych, a także mogą być przetwarzane dla dochodzenia roszczeń wynikających z przepisów prawa cywilnego, jeśli takie się pojawią. W pojęciu "realizacja umowy" mieszczą się również działania podejmowane przed zawarciem umowy, na żądanie podmiotu danych, jeśli są niezbędne do zawarcia umowy. 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Podanie przez Pana/Panią danych jest dobrowolne, lecz konieczne do zawarcia i wykonania umowy.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Podstawą prawną przetwarzania Pana/Pani danych jest art. 6 ust. 1 lit. b 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(tzn. przetwarzanie jest niezbędne do wykonania umowy, której jesteś stroną lub do podjęcia działań na Pana/Pani żądanie przed zawarciem umowy), art. 6 ust. 1 lit. c RODO (tzn. przetwarzanie jest niezbędne do wypełnienia obowiązku prawnego, który na Nas ciąży takiego jak np. obowiązek archiwizacyjny) oraz art. 9 ust. 2 lit. f RODO (tzn. przetwarzanie jest niezbędne do ustalenia, dochodzenia lub obrony roszczeń). 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Odbiorcami Pana/Pani danych osobowych będą te podmioty, którym mamy obowiązek przekazywania dane na gruncie obowiązujących przepisów prawa, w tym Urząd Skarbowy, a także podmioty świadczące na Naszą rzecz usługi księgowe, transportowe, dostarczające przesyłki kurierskie i pocztę.</w:t>
      </w:r>
    </w:p>
    <w:p w:rsidR="000E0304" w:rsidRPr="00BD31EE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31EE">
        <w:rPr>
          <w:rFonts w:ascii="Times New Roman" w:eastAsia="Times New Roman" w:hAnsi="Times New Roman" w:cs="Times New Roman"/>
          <w:lang w:eastAsia="pl-PL"/>
        </w:rPr>
        <w:t>Pana/Pani dane osobowe będą przez Nas przetwarzane przez cały czas, przez który umowa będzie wykonywana, a także później tj. do czasu upływu terminu przedawnienia ewentualnych roszczeń wynikających z umowy i w związku z realizacją obowiązku archiwizacyjnego.</w:t>
      </w:r>
    </w:p>
    <w:p w:rsidR="00932A68" w:rsidRPr="00BD31EE" w:rsidRDefault="00932A68" w:rsidP="000E0304">
      <w:pPr>
        <w:spacing w:line="240" w:lineRule="auto"/>
        <w:rPr>
          <w:rFonts w:ascii="Times New Roman" w:hAnsi="Times New Roman" w:cs="Times New Roman"/>
        </w:rPr>
      </w:pPr>
    </w:p>
    <w:p w:rsidR="000E0304" w:rsidRPr="00BD31EE" w:rsidRDefault="000E0304" w:rsidP="00491626">
      <w:pPr>
        <w:spacing w:after="0" w:line="240" w:lineRule="auto"/>
        <w:ind w:left="2832"/>
        <w:jc w:val="right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>………………………………………………………….</w:t>
      </w:r>
    </w:p>
    <w:p w:rsidR="000E0304" w:rsidRPr="00BD31EE" w:rsidRDefault="000E0304" w:rsidP="00172E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31EE">
        <w:rPr>
          <w:rFonts w:ascii="Times New Roman" w:hAnsi="Times New Roman" w:cs="Times New Roman"/>
        </w:rPr>
        <w:t xml:space="preserve">                               </w:t>
      </w:r>
      <w:r w:rsidR="00BD31EE">
        <w:rPr>
          <w:rFonts w:ascii="Times New Roman" w:hAnsi="Times New Roman" w:cs="Times New Roman"/>
        </w:rPr>
        <w:t xml:space="preserve">                     </w:t>
      </w:r>
      <w:r w:rsidR="00491626">
        <w:rPr>
          <w:rFonts w:ascii="Times New Roman" w:hAnsi="Times New Roman" w:cs="Times New Roman"/>
        </w:rPr>
        <w:t xml:space="preserve">                        </w:t>
      </w:r>
      <w:r w:rsidR="00BD31EE">
        <w:rPr>
          <w:rFonts w:ascii="Times New Roman" w:hAnsi="Times New Roman" w:cs="Times New Roman"/>
        </w:rPr>
        <w:t xml:space="preserve">  </w:t>
      </w:r>
      <w:r w:rsidRPr="00BD31EE">
        <w:rPr>
          <w:rFonts w:ascii="Times New Roman" w:hAnsi="Times New Roman" w:cs="Times New Roman"/>
        </w:rPr>
        <w:t>Data i podpis Wykonawcy</w:t>
      </w:r>
    </w:p>
    <w:sectPr w:rsidR="000E0304" w:rsidRPr="00BD31EE" w:rsidSect="00D90A26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5B4" w:rsidRDefault="007C45B4" w:rsidP="001F2775">
      <w:pPr>
        <w:spacing w:after="0" w:line="240" w:lineRule="auto"/>
      </w:pPr>
      <w:r>
        <w:separator/>
      </w:r>
    </w:p>
  </w:endnote>
  <w:endnote w:type="continuationSeparator" w:id="0">
    <w:p w:rsidR="007C45B4" w:rsidRDefault="007C45B4" w:rsidP="001F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5B4" w:rsidRDefault="007C45B4" w:rsidP="001F2775">
      <w:pPr>
        <w:spacing w:after="0" w:line="240" w:lineRule="auto"/>
      </w:pPr>
      <w:r>
        <w:separator/>
      </w:r>
    </w:p>
  </w:footnote>
  <w:footnote w:type="continuationSeparator" w:id="0">
    <w:p w:rsidR="007C45B4" w:rsidRDefault="007C45B4" w:rsidP="001F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0" w:rsidRDefault="007F5730" w:rsidP="007F5730">
    <w:pPr>
      <w:pStyle w:val="Nagwek"/>
      <w:ind w:left="708"/>
      <w:rPr>
        <w:i/>
        <w:noProof/>
        <w:lang w:eastAsia="pl-PL"/>
      </w:rPr>
    </w:pPr>
  </w:p>
  <w:p w:rsidR="001F2775" w:rsidRPr="007F5730" w:rsidRDefault="001F2775" w:rsidP="007F5730">
    <w:pPr>
      <w:pStyle w:val="Nagwek"/>
      <w:ind w:left="354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AE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1FF8"/>
    <w:multiLevelType w:val="hybridMultilevel"/>
    <w:tmpl w:val="1DB89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B4441"/>
    <w:multiLevelType w:val="multilevel"/>
    <w:tmpl w:val="4D7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781"/>
    <w:multiLevelType w:val="hybridMultilevel"/>
    <w:tmpl w:val="3192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449"/>
    <w:multiLevelType w:val="multilevel"/>
    <w:tmpl w:val="85D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F03CE"/>
    <w:multiLevelType w:val="hybridMultilevel"/>
    <w:tmpl w:val="CD6C33E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D3F16"/>
    <w:multiLevelType w:val="hybridMultilevel"/>
    <w:tmpl w:val="25463194"/>
    <w:lvl w:ilvl="0" w:tplc="FF8676DE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  <w:rPr>
        <w:rFonts w:asciiTheme="minorHAnsi" w:eastAsia="Times New Roman" w:hAnsiTheme="minorHAnsi" w:cs="Arial"/>
      </w:rPr>
    </w:lvl>
    <w:lvl w:ilvl="1" w:tplc="81AC3F9C">
      <w:start w:val="1"/>
      <w:numFmt w:val="lowerLetter"/>
      <w:lvlText w:val="%2)"/>
      <w:lvlJc w:val="left"/>
      <w:pPr>
        <w:tabs>
          <w:tab w:val="num" w:pos="6210"/>
        </w:tabs>
        <w:ind w:left="1080" w:firstLine="0"/>
      </w:pPr>
    </w:lvl>
    <w:lvl w:ilvl="2" w:tplc="86E8DA8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4A6AC9"/>
    <w:multiLevelType w:val="hybridMultilevel"/>
    <w:tmpl w:val="E248A644"/>
    <w:lvl w:ilvl="0" w:tplc="29B66E5A">
      <w:start w:val="9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FF63B7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3C566F"/>
    <w:multiLevelType w:val="hybridMultilevel"/>
    <w:tmpl w:val="4C62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C21DFF"/>
    <w:multiLevelType w:val="multilevel"/>
    <w:tmpl w:val="2F7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4E41414"/>
    <w:multiLevelType w:val="multilevel"/>
    <w:tmpl w:val="DF1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8966BA"/>
    <w:multiLevelType w:val="multilevel"/>
    <w:tmpl w:val="628C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AD2502"/>
    <w:multiLevelType w:val="multilevel"/>
    <w:tmpl w:val="01D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0F1941"/>
    <w:multiLevelType w:val="multilevel"/>
    <w:tmpl w:val="1DE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B76509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37F5B"/>
    <w:multiLevelType w:val="multilevel"/>
    <w:tmpl w:val="50809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A3605"/>
    <w:multiLevelType w:val="multilevel"/>
    <w:tmpl w:val="48B0EF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9F7654A"/>
    <w:multiLevelType w:val="hybridMultilevel"/>
    <w:tmpl w:val="20B8A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014D92"/>
    <w:multiLevelType w:val="multilevel"/>
    <w:tmpl w:val="451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316CF"/>
    <w:multiLevelType w:val="hybridMultilevel"/>
    <w:tmpl w:val="5582D066"/>
    <w:lvl w:ilvl="0" w:tplc="BB7AF068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D8337E"/>
    <w:multiLevelType w:val="multilevel"/>
    <w:tmpl w:val="2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D21320"/>
    <w:multiLevelType w:val="hybridMultilevel"/>
    <w:tmpl w:val="F29E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E68CC"/>
    <w:multiLevelType w:val="multilevel"/>
    <w:tmpl w:val="2E98D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F5576"/>
    <w:multiLevelType w:val="multilevel"/>
    <w:tmpl w:val="A48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F6386"/>
    <w:multiLevelType w:val="multilevel"/>
    <w:tmpl w:val="AD0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A1925"/>
    <w:multiLevelType w:val="hybridMultilevel"/>
    <w:tmpl w:val="724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006C3"/>
    <w:multiLevelType w:val="multilevel"/>
    <w:tmpl w:val="129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7853CC"/>
    <w:multiLevelType w:val="multilevel"/>
    <w:tmpl w:val="DB6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F03C4"/>
    <w:multiLevelType w:val="hybridMultilevel"/>
    <w:tmpl w:val="445E3D6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0" w15:restartNumberingAfterBreak="0">
    <w:nsid w:val="74012322"/>
    <w:multiLevelType w:val="multilevel"/>
    <w:tmpl w:val="0FD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1F4EBB"/>
    <w:multiLevelType w:val="multilevel"/>
    <w:tmpl w:val="338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CB2A1A"/>
    <w:multiLevelType w:val="multilevel"/>
    <w:tmpl w:val="A88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624F2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66071F"/>
    <w:multiLevelType w:val="multilevel"/>
    <w:tmpl w:val="A6D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4"/>
  </w:num>
  <w:num w:numId="3">
    <w:abstractNumId w:val="24"/>
  </w:num>
  <w:num w:numId="4">
    <w:abstractNumId w:val="2"/>
  </w:num>
  <w:num w:numId="5">
    <w:abstractNumId w:val="33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31"/>
  </w:num>
  <w:num w:numId="8">
    <w:abstractNumId w:val="21"/>
  </w:num>
  <w:num w:numId="9">
    <w:abstractNumId w:val="16"/>
    <w:lvlOverride w:ilvl="0">
      <w:lvl w:ilvl="0">
        <w:numFmt w:val="decimal"/>
        <w:lvlText w:val="%1."/>
        <w:lvlJc w:val="left"/>
      </w:lvl>
    </w:lvlOverride>
  </w:num>
  <w:num w:numId="10">
    <w:abstractNumId w:val="25"/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28"/>
  </w:num>
  <w:num w:numId="13">
    <w:abstractNumId w:val="14"/>
  </w:num>
  <w:num w:numId="14">
    <w:abstractNumId w:val="23"/>
    <w:lvlOverride w:ilvl="0">
      <w:lvl w:ilvl="0">
        <w:numFmt w:val="decimal"/>
        <w:lvlText w:val="%1."/>
        <w:lvlJc w:val="left"/>
      </w:lvl>
    </w:lvlOverride>
  </w:num>
  <w:num w:numId="15">
    <w:abstractNumId w:val="19"/>
  </w:num>
  <w:num w:numId="16">
    <w:abstractNumId w:val="32"/>
  </w:num>
  <w:num w:numId="17">
    <w:abstractNumId w:val="30"/>
  </w:num>
  <w:num w:numId="18">
    <w:abstractNumId w:val="11"/>
    <w:lvlOverride w:ilvl="0">
      <w:lvl w:ilvl="0">
        <w:numFmt w:val="lowerLetter"/>
        <w:lvlText w:val="%1."/>
        <w:lvlJc w:val="left"/>
      </w:lvl>
    </w:lvlOverride>
  </w:num>
  <w:num w:numId="19">
    <w:abstractNumId w:val="27"/>
    <w:lvlOverride w:ilvl="0">
      <w:lvl w:ilvl="0">
        <w:numFmt w:val="lowerLetter"/>
        <w:lvlText w:val="%1."/>
        <w:lvlJc w:val="left"/>
      </w:lvl>
    </w:lvlOverride>
  </w:num>
  <w:num w:numId="20">
    <w:abstractNumId w:val="4"/>
  </w:num>
  <w:num w:numId="21">
    <w:abstractNumId w:val="29"/>
  </w:num>
  <w:num w:numId="22">
    <w:abstractNumId w:val="18"/>
  </w:num>
  <w:num w:numId="23">
    <w:abstractNumId w:val="3"/>
  </w:num>
  <w:num w:numId="24">
    <w:abstractNumId w:val="15"/>
  </w:num>
  <w:num w:numId="25">
    <w:abstractNumId w:val="10"/>
  </w:num>
  <w:num w:numId="26">
    <w:abstractNumId w:val="22"/>
  </w:num>
  <w:num w:numId="27">
    <w:abstractNumId w:val="26"/>
  </w:num>
  <w:num w:numId="28">
    <w:abstractNumId w:val="0"/>
  </w:num>
  <w:num w:numId="29">
    <w:abstractNumId w:val="7"/>
  </w:num>
  <w:num w:numId="30">
    <w:abstractNumId w:val="5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A"/>
    <w:rsid w:val="00001FD1"/>
    <w:rsid w:val="000078AF"/>
    <w:rsid w:val="000750B7"/>
    <w:rsid w:val="0008611B"/>
    <w:rsid w:val="000A37F6"/>
    <w:rsid w:val="000C3366"/>
    <w:rsid w:val="000E0304"/>
    <w:rsid w:val="000F1789"/>
    <w:rsid w:val="00106A5C"/>
    <w:rsid w:val="00123861"/>
    <w:rsid w:val="00151E6C"/>
    <w:rsid w:val="00172E75"/>
    <w:rsid w:val="0017479E"/>
    <w:rsid w:val="00180046"/>
    <w:rsid w:val="001918F3"/>
    <w:rsid w:val="001B2D18"/>
    <w:rsid w:val="001B6D4C"/>
    <w:rsid w:val="001B763E"/>
    <w:rsid w:val="001D44B7"/>
    <w:rsid w:val="001F2775"/>
    <w:rsid w:val="002025E1"/>
    <w:rsid w:val="0020298A"/>
    <w:rsid w:val="002503D9"/>
    <w:rsid w:val="00254191"/>
    <w:rsid w:val="00282E8D"/>
    <w:rsid w:val="002A3FED"/>
    <w:rsid w:val="002D78EB"/>
    <w:rsid w:val="002E1043"/>
    <w:rsid w:val="003525BC"/>
    <w:rsid w:val="0038286C"/>
    <w:rsid w:val="003A1C35"/>
    <w:rsid w:val="004449FB"/>
    <w:rsid w:val="00487851"/>
    <w:rsid w:val="00491626"/>
    <w:rsid w:val="00494105"/>
    <w:rsid w:val="004B3D3C"/>
    <w:rsid w:val="004F264D"/>
    <w:rsid w:val="00502360"/>
    <w:rsid w:val="00522938"/>
    <w:rsid w:val="00536071"/>
    <w:rsid w:val="0056101B"/>
    <w:rsid w:val="005C60EA"/>
    <w:rsid w:val="005F3072"/>
    <w:rsid w:val="005F37D8"/>
    <w:rsid w:val="00653756"/>
    <w:rsid w:val="00664528"/>
    <w:rsid w:val="00665F94"/>
    <w:rsid w:val="006661E8"/>
    <w:rsid w:val="006B7484"/>
    <w:rsid w:val="006D3D3C"/>
    <w:rsid w:val="006D7711"/>
    <w:rsid w:val="006E0058"/>
    <w:rsid w:val="00706E2A"/>
    <w:rsid w:val="00716ED7"/>
    <w:rsid w:val="0072593E"/>
    <w:rsid w:val="0073199D"/>
    <w:rsid w:val="007328ED"/>
    <w:rsid w:val="00746BA9"/>
    <w:rsid w:val="00771B3E"/>
    <w:rsid w:val="007829F5"/>
    <w:rsid w:val="007C45B4"/>
    <w:rsid w:val="007F032E"/>
    <w:rsid w:val="007F5730"/>
    <w:rsid w:val="00860C2F"/>
    <w:rsid w:val="008666D7"/>
    <w:rsid w:val="00871CA5"/>
    <w:rsid w:val="00932A68"/>
    <w:rsid w:val="009423B8"/>
    <w:rsid w:val="00992B38"/>
    <w:rsid w:val="009A45D8"/>
    <w:rsid w:val="009B362B"/>
    <w:rsid w:val="009F248A"/>
    <w:rsid w:val="00A17FB6"/>
    <w:rsid w:val="00A30C5E"/>
    <w:rsid w:val="00A36660"/>
    <w:rsid w:val="00A448A9"/>
    <w:rsid w:val="00A90B9A"/>
    <w:rsid w:val="00A9579D"/>
    <w:rsid w:val="00AD10C8"/>
    <w:rsid w:val="00AF77DA"/>
    <w:rsid w:val="00B53A14"/>
    <w:rsid w:val="00B5738D"/>
    <w:rsid w:val="00B66AD1"/>
    <w:rsid w:val="00B7436B"/>
    <w:rsid w:val="00B90C23"/>
    <w:rsid w:val="00BD31EE"/>
    <w:rsid w:val="00BE42A5"/>
    <w:rsid w:val="00C04FF9"/>
    <w:rsid w:val="00C53F9A"/>
    <w:rsid w:val="00C832FC"/>
    <w:rsid w:val="00CA036E"/>
    <w:rsid w:val="00CE3DC6"/>
    <w:rsid w:val="00CE7F91"/>
    <w:rsid w:val="00CF756A"/>
    <w:rsid w:val="00D36AD9"/>
    <w:rsid w:val="00D52324"/>
    <w:rsid w:val="00D67C67"/>
    <w:rsid w:val="00D90A26"/>
    <w:rsid w:val="00DA07ED"/>
    <w:rsid w:val="00DA5F62"/>
    <w:rsid w:val="00DC5CAE"/>
    <w:rsid w:val="00DD2135"/>
    <w:rsid w:val="00DE735F"/>
    <w:rsid w:val="00DF1719"/>
    <w:rsid w:val="00E30824"/>
    <w:rsid w:val="00EA2521"/>
    <w:rsid w:val="00EC06DE"/>
    <w:rsid w:val="00ED3874"/>
    <w:rsid w:val="00EF3C1E"/>
    <w:rsid w:val="00F20C93"/>
    <w:rsid w:val="00F31461"/>
    <w:rsid w:val="00F3529A"/>
    <w:rsid w:val="00F41004"/>
    <w:rsid w:val="00F95C8E"/>
    <w:rsid w:val="00FA539A"/>
    <w:rsid w:val="00FB56D9"/>
    <w:rsid w:val="00FE3625"/>
    <w:rsid w:val="00FE47C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61D04-FAF2-4FF1-A6C4-3998689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75"/>
  </w:style>
  <w:style w:type="paragraph" w:styleId="Stopka">
    <w:name w:val="footer"/>
    <w:basedOn w:val="Normalny"/>
    <w:link w:val="Stopka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75"/>
  </w:style>
  <w:style w:type="character" w:styleId="Hipercze">
    <w:name w:val="Hyperlink"/>
    <w:basedOn w:val="Domylnaczcionkaakapitu"/>
    <w:uiPriority w:val="99"/>
    <w:semiHidden/>
    <w:unhideWhenUsed/>
    <w:rsid w:val="009F248A"/>
    <w:rPr>
      <w:color w:val="0000FF"/>
      <w:u w:val="single"/>
    </w:rPr>
  </w:style>
  <w:style w:type="table" w:styleId="Tabela-Siatka">
    <w:name w:val="Table Grid"/>
    <w:basedOn w:val="Standardowy"/>
    <w:uiPriority w:val="59"/>
    <w:rsid w:val="0066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17FB6"/>
  </w:style>
  <w:style w:type="paragraph" w:customStyle="1" w:styleId="Default">
    <w:name w:val="Default"/>
    <w:rsid w:val="00A17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83AB-C008-45FA-B7F9-56391B5F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Admin</cp:lastModifiedBy>
  <cp:revision>2</cp:revision>
  <cp:lastPrinted>2026-01-08T10:47:00Z</cp:lastPrinted>
  <dcterms:created xsi:type="dcterms:W3CDTF">2026-01-08T10:47:00Z</dcterms:created>
  <dcterms:modified xsi:type="dcterms:W3CDTF">2026-01-08T10:47:00Z</dcterms:modified>
</cp:coreProperties>
</file>